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73341638" w:rsidR="008D6490" w:rsidRPr="008E46CB" w:rsidRDefault="00073979" w:rsidP="008E46CB">
      <w:pPr>
        <w:spacing w:after="0" w:line="240" w:lineRule="auto"/>
        <w:jc w:val="right"/>
        <w:rPr>
          <w:sz w:val="24"/>
          <w:szCs w:val="24"/>
        </w:rPr>
      </w:pPr>
      <w:r w:rsidRPr="008E46CB">
        <w:rPr>
          <w:sz w:val="24"/>
          <w:szCs w:val="24"/>
        </w:rPr>
        <w:t xml:space="preserve">Αθήνα, </w:t>
      </w:r>
      <w:r w:rsidR="00E14458">
        <w:rPr>
          <w:sz w:val="24"/>
          <w:szCs w:val="24"/>
        </w:rPr>
        <w:t>23</w:t>
      </w:r>
      <w:r w:rsidR="008E46CB" w:rsidRPr="008E46CB">
        <w:rPr>
          <w:sz w:val="24"/>
          <w:szCs w:val="24"/>
        </w:rPr>
        <w:t>.</w:t>
      </w:r>
      <w:r w:rsidR="00A2459B">
        <w:rPr>
          <w:sz w:val="24"/>
          <w:szCs w:val="24"/>
        </w:rPr>
        <w:t>05</w:t>
      </w:r>
      <w:r w:rsidR="008E46CB" w:rsidRPr="008E46CB">
        <w:rPr>
          <w:sz w:val="24"/>
          <w:szCs w:val="24"/>
        </w:rPr>
        <w:t>.20</w:t>
      </w:r>
      <w:r w:rsidR="003E727C">
        <w:rPr>
          <w:sz w:val="24"/>
          <w:szCs w:val="24"/>
        </w:rPr>
        <w:t>2</w:t>
      </w:r>
      <w:r w:rsidR="00A2459B">
        <w:rPr>
          <w:sz w:val="24"/>
          <w:szCs w:val="24"/>
        </w:rPr>
        <w:t>2</w:t>
      </w:r>
    </w:p>
    <w:p w14:paraId="2F5F5283" w14:textId="77777777" w:rsidR="008E46CB" w:rsidRPr="0096551C" w:rsidRDefault="008E46CB" w:rsidP="008E46CB">
      <w:pPr>
        <w:spacing w:after="0" w:line="240" w:lineRule="auto"/>
        <w:jc w:val="both"/>
        <w:rPr>
          <w:b/>
          <w:sz w:val="24"/>
          <w:szCs w:val="24"/>
        </w:rPr>
      </w:pPr>
      <w:r w:rsidRPr="0096551C">
        <w:rPr>
          <w:b/>
          <w:sz w:val="24"/>
          <w:szCs w:val="24"/>
        </w:rPr>
        <w:t xml:space="preserve">Προς : </w:t>
      </w:r>
    </w:p>
    <w:p w14:paraId="33E2F505" w14:textId="77777777" w:rsidR="008E46CB" w:rsidRPr="0096551C" w:rsidRDefault="008E46CB" w:rsidP="008E46CB">
      <w:pPr>
        <w:spacing w:after="0" w:line="240" w:lineRule="auto"/>
        <w:jc w:val="both"/>
        <w:rPr>
          <w:b/>
          <w:sz w:val="24"/>
          <w:szCs w:val="24"/>
        </w:rPr>
      </w:pPr>
      <w:r w:rsidRPr="0096551C">
        <w:rPr>
          <w:b/>
          <w:sz w:val="24"/>
          <w:szCs w:val="24"/>
        </w:rPr>
        <w:t xml:space="preserve">Όλα τα Σωματεία – </w:t>
      </w:r>
    </w:p>
    <w:p w14:paraId="53F97247" w14:textId="564B329D" w:rsidR="008E46CB" w:rsidRPr="0096551C" w:rsidRDefault="008E46CB" w:rsidP="008E46CB">
      <w:pPr>
        <w:spacing w:after="0" w:line="240" w:lineRule="auto"/>
        <w:jc w:val="both"/>
        <w:rPr>
          <w:b/>
          <w:sz w:val="24"/>
          <w:szCs w:val="24"/>
        </w:rPr>
      </w:pPr>
      <w:r w:rsidRPr="0096551C">
        <w:rPr>
          <w:b/>
          <w:sz w:val="24"/>
          <w:szCs w:val="24"/>
        </w:rPr>
        <w:t>Μέλη της ΕΛ.Ο.Τ.</w:t>
      </w:r>
    </w:p>
    <w:p w14:paraId="54A74B29" w14:textId="77777777" w:rsidR="00CE45D3" w:rsidRDefault="00CE45D3" w:rsidP="008E46CB">
      <w:pPr>
        <w:spacing w:after="0" w:line="240" w:lineRule="auto"/>
        <w:jc w:val="both"/>
        <w:rPr>
          <w:sz w:val="24"/>
          <w:szCs w:val="24"/>
        </w:rPr>
      </w:pPr>
    </w:p>
    <w:p w14:paraId="1FE092FF" w14:textId="77777777" w:rsidR="00206E8A" w:rsidRDefault="00206E8A"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96551C">
        <w:rPr>
          <w:b/>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1259CA9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42FF7DF2">
                <wp:simplePos x="0" y="0"/>
                <wp:positionH relativeFrom="column">
                  <wp:posOffset>2540</wp:posOffset>
                </wp:positionH>
                <wp:positionV relativeFrom="paragraph">
                  <wp:posOffset>373380</wp:posOffset>
                </wp:positionV>
                <wp:extent cx="5497830" cy="1828800"/>
                <wp:effectExtent l="76200" t="76200" r="83820" b="103505"/>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5497830"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8D87684" w14:textId="77777777" w:rsidR="00EF224D" w:rsidRPr="007B056A" w:rsidRDefault="00CA419A" w:rsidP="00CA419A">
                            <w:pPr>
                              <w:spacing w:after="0" w:line="240" w:lineRule="auto"/>
                              <w:jc w:val="center"/>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056A">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ΚΥΠΕΛΛΟ </w:t>
                            </w:r>
                          </w:p>
                          <w:p w14:paraId="3475A0F6" w14:textId="77777777" w:rsidR="00CE45D3" w:rsidRDefault="00AE1B8D" w:rsidP="00CA419A">
                            <w:pPr>
                              <w:spacing w:after="0" w:line="240" w:lineRule="auto"/>
                              <w:jc w:val="center"/>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056A">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«Κωνσταντίνος ΘΩΜΑΪΔΗΣ»</w:t>
                            </w:r>
                          </w:p>
                          <w:p w14:paraId="1940AB2D" w14:textId="77777777" w:rsidR="00E9091A" w:rsidRDefault="00CE45D3" w:rsidP="00CA419A">
                            <w:pPr>
                              <w:spacing w:after="0" w:line="240" w:lineRule="auto"/>
                              <w:jc w:val="center"/>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45D3">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614EEF36" w14:textId="3C1547C1" w:rsidR="00CA419A" w:rsidRPr="00CE45D3" w:rsidRDefault="00E9091A" w:rsidP="00CA419A">
                            <w:pPr>
                              <w:spacing w:after="0" w:line="240" w:lineRule="auto"/>
                              <w:jc w:val="center"/>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Πανελλήνιας συμμετοχής</w:t>
                            </w:r>
                            <w:r w:rsidR="00CE45D3" w:rsidRPr="00CE45D3">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A419A" w:rsidRPr="00CE45D3">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C168849" w14:textId="2B74243C" w:rsidR="00CA419A" w:rsidRPr="007B056A" w:rsidRDefault="00CA419A" w:rsidP="00CA419A">
                            <w:pPr>
                              <w:spacing w:after="0" w:line="240" w:lineRule="auto"/>
                              <w:jc w:val="center"/>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056A">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sidR="00E474F9" w:rsidRPr="007B056A">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A2459B">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pt;margin-top:29.4pt;width:432.9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" filled="f" stroked="f">
                <v:shadow on="t" color="black" offset="0,1pt"/>
                <v:textbox style="mso-fit-shape-to-text:t">
                  <w:txbxContent>
                    <w:p w14:paraId="68D87684" w14:textId="77777777" w:rsidR="00EF224D" w:rsidRPr="007B056A" w:rsidRDefault="00CA419A" w:rsidP="00CA419A">
                      <w:pPr>
                        <w:spacing w:after="0" w:line="240" w:lineRule="auto"/>
                        <w:jc w:val="center"/>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056A">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ΚΥΠΕΛΛΟ </w:t>
                      </w:r>
                    </w:p>
                    <w:p w14:paraId="3475A0F6" w14:textId="77777777" w:rsidR="00CE45D3" w:rsidRDefault="00AE1B8D" w:rsidP="00CA419A">
                      <w:pPr>
                        <w:spacing w:after="0" w:line="240" w:lineRule="auto"/>
                        <w:jc w:val="center"/>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056A">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«Κωνσταντίνος ΘΩΜΑΪΔΗΣ»</w:t>
                      </w:r>
                    </w:p>
                    <w:p w14:paraId="1940AB2D" w14:textId="77777777" w:rsidR="00E9091A" w:rsidRDefault="00CE45D3" w:rsidP="00CA419A">
                      <w:pPr>
                        <w:spacing w:after="0" w:line="240" w:lineRule="auto"/>
                        <w:jc w:val="center"/>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45D3">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614EEF36" w14:textId="3C1547C1" w:rsidR="00CA419A" w:rsidRPr="00CE45D3" w:rsidRDefault="00E9091A" w:rsidP="00CA419A">
                      <w:pPr>
                        <w:spacing w:after="0" w:line="240" w:lineRule="auto"/>
                        <w:jc w:val="center"/>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Πανελλήνιας συμμετοχής</w:t>
                      </w:r>
                      <w:r w:rsidR="00CE45D3" w:rsidRPr="00CE45D3">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A419A" w:rsidRPr="00CE45D3">
                        <w:rPr>
                          <w:b/>
                          <w:color w:val="0070C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C168849" w14:textId="2B74243C" w:rsidR="00CA419A" w:rsidRPr="007B056A" w:rsidRDefault="00CA419A" w:rsidP="00CA419A">
                      <w:pPr>
                        <w:spacing w:after="0" w:line="240" w:lineRule="auto"/>
                        <w:jc w:val="center"/>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056A">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sidR="00E474F9" w:rsidRPr="007B056A">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A2459B">
                        <w:rPr>
                          <w:b/>
                          <w:color w:val="0070C0"/>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v:textbox>
                <w10:wrap type="square"/>
              </v:shape>
            </w:pict>
          </mc:Fallback>
        </mc:AlternateContent>
      </w:r>
      <w:r w:rsidR="00190014">
        <w:rPr>
          <w:sz w:val="24"/>
          <w:szCs w:val="24"/>
        </w:rPr>
        <w:tab/>
        <w:t>Η Ελληνική Ομοσπονδία Ταεκβοντό προκηρύσσει το :</w:t>
      </w:r>
    </w:p>
    <w:p w14:paraId="0143DA5A" w14:textId="52329592" w:rsidR="00190014" w:rsidRDefault="00190014" w:rsidP="00190014">
      <w:pPr>
        <w:spacing w:after="0" w:line="240" w:lineRule="auto"/>
        <w:jc w:val="both"/>
        <w:rPr>
          <w:sz w:val="24"/>
          <w:szCs w:val="24"/>
        </w:rPr>
      </w:pPr>
    </w:p>
    <w:p w14:paraId="315F6843" w14:textId="77777777" w:rsidR="00CE45D3" w:rsidRDefault="00CE45D3" w:rsidP="004E533D">
      <w:pPr>
        <w:pStyle w:val="Default"/>
        <w:ind w:left="2880" w:hanging="2880"/>
        <w:jc w:val="both"/>
        <w:rPr>
          <w:rFonts w:asciiTheme="majorHAnsi" w:hAnsiTheme="majorHAnsi"/>
          <w:b/>
          <w:color w:val="4F7617" w:themeColor="accent4" w:themeShade="BF"/>
          <w:sz w:val="20"/>
          <w:szCs w:val="20"/>
          <w:u w:val="single"/>
        </w:rPr>
      </w:pPr>
    </w:p>
    <w:p w14:paraId="7AD33A58" w14:textId="77777777" w:rsidR="00985BEC" w:rsidRPr="008016D9" w:rsidRDefault="009343E6" w:rsidP="00985BEC">
      <w:pPr>
        <w:pStyle w:val="Default"/>
        <w:ind w:left="2880" w:hanging="2880"/>
        <w:jc w:val="both"/>
        <w:rPr>
          <w:rFonts w:ascii="Century Gothic" w:hAnsi="Century Gothic"/>
          <w:b/>
          <w:bCs/>
        </w:rPr>
      </w:pPr>
      <w:r w:rsidRPr="0032341A">
        <w:rPr>
          <w:rFonts w:asciiTheme="majorHAnsi" w:hAnsiTheme="majorHAnsi"/>
          <w:b/>
          <w:color w:val="4F7617" w:themeColor="accent4" w:themeShade="BF"/>
          <w:sz w:val="20"/>
          <w:szCs w:val="20"/>
          <w:u w:val="single"/>
        </w:rPr>
        <w:t>Τ</w:t>
      </w:r>
      <w:r w:rsidR="00573E2B" w:rsidRPr="0032341A">
        <w:rPr>
          <w:rFonts w:asciiTheme="majorHAnsi" w:hAnsiTheme="majorHAnsi"/>
          <w:b/>
          <w:color w:val="4F7617" w:themeColor="accent4" w:themeShade="BF"/>
          <w:sz w:val="20"/>
          <w:szCs w:val="20"/>
          <w:u w:val="single"/>
        </w:rPr>
        <w:t>ΟΠΟΣ ΔΙΕΞΑΓΩΓΗΣ</w:t>
      </w:r>
      <w:r w:rsidRPr="00843A6D">
        <w:rPr>
          <w:color w:val="4F7617" w:themeColor="accent4" w:themeShade="BF"/>
        </w:rPr>
        <w:t xml:space="preserve">  </w:t>
      </w:r>
      <w:r>
        <w:tab/>
      </w:r>
      <w:bookmarkStart w:id="0" w:name="_Hlk22047518"/>
      <w:r w:rsidR="00985BEC">
        <w:rPr>
          <w:rFonts w:ascii="Century Gothic" w:eastAsia="Batang" w:hAnsi="Century Gothic"/>
          <w:b/>
          <w:bCs/>
        </w:rPr>
        <w:t>ΧΑΛΚΙΔΑ</w:t>
      </w:r>
      <w:r w:rsidR="00985BEC">
        <w:rPr>
          <w:rFonts w:ascii="Century Gothic" w:eastAsia="Batang" w:hAnsi="Century Gothic"/>
        </w:rPr>
        <w:t xml:space="preserve"> – </w:t>
      </w:r>
      <w:r w:rsidR="00985BEC">
        <w:rPr>
          <w:rFonts w:ascii="Century Gothic" w:hAnsi="Century Gothic"/>
          <w:b/>
          <w:bCs/>
        </w:rPr>
        <w:t xml:space="preserve">Αθλητικό Κέντρο Κανήθου «Τάσος Καμπούρης» </w:t>
      </w:r>
      <w:r w:rsidR="00985BEC" w:rsidRPr="008016D9">
        <w:rPr>
          <w:rFonts w:ascii="Century Gothic" w:eastAsia="Times New Roman" w:hAnsi="Century Gothic"/>
          <w:bCs/>
        </w:rPr>
        <w:t>(Απόλλωνος &amp; Αναγνωστοπούλου)</w:t>
      </w:r>
      <w:r w:rsidR="00985BEC" w:rsidRPr="008016D9">
        <w:rPr>
          <w:rFonts w:ascii="Century Gothic" w:eastAsia="Times New Roman" w:hAnsi="Century Gothic"/>
          <w:b/>
          <w:bCs/>
        </w:rPr>
        <w:t xml:space="preserve"> </w:t>
      </w:r>
      <w:r w:rsidR="00985BEC" w:rsidRPr="008016D9">
        <w:rPr>
          <w:rFonts w:ascii="Century Gothic" w:eastAsia="Times New Roman" w:hAnsi="Century Gothic"/>
          <w:bCs/>
        </w:rPr>
        <w:t xml:space="preserve">στην περιοχή Ψηλή Ράχη – Κάνηθος, Χαλκίδα Τηλ. 22210 -87111/2. </w:t>
      </w:r>
    </w:p>
    <w:bookmarkEnd w:id="0"/>
    <w:p w14:paraId="79A0E76A" w14:textId="786C336E" w:rsidR="009343E6" w:rsidRDefault="009343E6" w:rsidP="00190014">
      <w:pPr>
        <w:spacing w:after="0" w:line="240" w:lineRule="auto"/>
        <w:jc w:val="both"/>
        <w:rPr>
          <w:sz w:val="24"/>
          <w:szCs w:val="24"/>
        </w:rPr>
      </w:pPr>
    </w:p>
    <w:p w14:paraId="69FDEF3B" w14:textId="13E58FA8" w:rsidR="009343E6" w:rsidRDefault="009343E6" w:rsidP="009343E6">
      <w:pPr>
        <w:spacing w:after="0" w:line="240" w:lineRule="auto"/>
        <w:ind w:left="2880" w:hanging="2880"/>
        <w:jc w:val="both"/>
        <w:rPr>
          <w:sz w:val="24"/>
          <w:szCs w:val="24"/>
        </w:rPr>
      </w:pPr>
      <w:r w:rsidRPr="0032341A">
        <w:rPr>
          <w:b/>
          <w:color w:val="4F7617" w:themeColor="accent4" w:themeShade="BF"/>
          <w:sz w:val="20"/>
          <w:szCs w:val="20"/>
          <w:u w:val="single"/>
        </w:rPr>
        <w:t>Η</w:t>
      </w:r>
      <w:r w:rsidR="00843A6D" w:rsidRPr="0032341A">
        <w:rPr>
          <w:b/>
          <w:color w:val="4F7617" w:themeColor="accent4" w:themeShade="BF"/>
          <w:sz w:val="20"/>
          <w:szCs w:val="20"/>
          <w:u w:val="single"/>
        </w:rPr>
        <w:t>ΜΕΡΟΜΗΝΙΑ ΑΓΩΝΩΝ</w:t>
      </w:r>
      <w:r>
        <w:rPr>
          <w:sz w:val="24"/>
          <w:szCs w:val="24"/>
        </w:rPr>
        <w:tab/>
      </w:r>
      <w:r w:rsidR="00A2459B">
        <w:rPr>
          <w:sz w:val="24"/>
          <w:szCs w:val="24"/>
        </w:rPr>
        <w:t>Παρασκευή</w:t>
      </w:r>
      <w:r>
        <w:rPr>
          <w:sz w:val="24"/>
          <w:szCs w:val="24"/>
        </w:rPr>
        <w:t xml:space="preserve"> </w:t>
      </w:r>
      <w:r w:rsidR="00A2459B">
        <w:rPr>
          <w:b/>
          <w:sz w:val="24"/>
          <w:szCs w:val="24"/>
        </w:rPr>
        <w:t>10</w:t>
      </w:r>
      <w:r>
        <w:rPr>
          <w:sz w:val="24"/>
          <w:szCs w:val="24"/>
        </w:rPr>
        <w:t xml:space="preserve"> </w:t>
      </w:r>
      <w:r w:rsidR="00A2459B">
        <w:rPr>
          <w:sz w:val="24"/>
          <w:szCs w:val="24"/>
        </w:rPr>
        <w:t>Σάββατο</w:t>
      </w:r>
      <w:r>
        <w:rPr>
          <w:sz w:val="24"/>
          <w:szCs w:val="24"/>
        </w:rPr>
        <w:t xml:space="preserve"> </w:t>
      </w:r>
      <w:r w:rsidR="00A2459B">
        <w:rPr>
          <w:b/>
          <w:sz w:val="24"/>
          <w:szCs w:val="24"/>
        </w:rPr>
        <w:t>11</w:t>
      </w:r>
      <w:r w:rsidRPr="009343E6">
        <w:rPr>
          <w:b/>
          <w:sz w:val="24"/>
          <w:szCs w:val="24"/>
        </w:rPr>
        <w:t xml:space="preserve"> </w:t>
      </w:r>
      <w:r w:rsidR="00196433" w:rsidRPr="00196433">
        <w:rPr>
          <w:bCs/>
          <w:sz w:val="24"/>
          <w:szCs w:val="24"/>
        </w:rPr>
        <w:t>και Κυριακή</w:t>
      </w:r>
      <w:r w:rsidR="00196433">
        <w:rPr>
          <w:b/>
          <w:sz w:val="24"/>
          <w:szCs w:val="24"/>
        </w:rPr>
        <w:t xml:space="preserve"> 12 </w:t>
      </w:r>
      <w:r w:rsidR="00A2459B">
        <w:rPr>
          <w:b/>
          <w:sz w:val="24"/>
          <w:szCs w:val="24"/>
        </w:rPr>
        <w:t>Ιουν</w:t>
      </w:r>
      <w:r w:rsidR="00EF11D4">
        <w:rPr>
          <w:b/>
          <w:sz w:val="24"/>
          <w:szCs w:val="24"/>
        </w:rPr>
        <w:t>ίου</w:t>
      </w:r>
      <w:r w:rsidRPr="009343E6">
        <w:rPr>
          <w:b/>
          <w:sz w:val="24"/>
          <w:szCs w:val="24"/>
        </w:rPr>
        <w:t xml:space="preserve"> 20</w:t>
      </w:r>
      <w:r w:rsidR="00ED6477">
        <w:rPr>
          <w:b/>
          <w:sz w:val="24"/>
          <w:szCs w:val="24"/>
        </w:rPr>
        <w:t>2</w:t>
      </w:r>
      <w:r w:rsidR="00A2459B">
        <w:rPr>
          <w:b/>
          <w:sz w:val="24"/>
          <w:szCs w:val="24"/>
        </w:rPr>
        <w:t>2</w:t>
      </w:r>
      <w:r>
        <w:rPr>
          <w:sz w:val="24"/>
          <w:szCs w:val="24"/>
        </w:rPr>
        <w:t xml:space="preserve">. Ώρα έναρξης καθημερινά </w:t>
      </w:r>
      <w:r w:rsidRPr="009343E6">
        <w:rPr>
          <w:b/>
          <w:sz w:val="24"/>
          <w:szCs w:val="24"/>
        </w:rPr>
        <w:t>09:00 π.μ.</w:t>
      </w:r>
      <w:r>
        <w:rPr>
          <w:sz w:val="24"/>
          <w:szCs w:val="24"/>
        </w:rPr>
        <w:t xml:space="preserve"> </w:t>
      </w:r>
    </w:p>
    <w:p w14:paraId="6B2154C3" w14:textId="78BDA403" w:rsidR="0096551C" w:rsidRDefault="0096551C" w:rsidP="009343E6">
      <w:pPr>
        <w:spacing w:after="0" w:line="240" w:lineRule="auto"/>
        <w:ind w:left="2880" w:hanging="2880"/>
        <w:jc w:val="both"/>
        <w:rPr>
          <w:sz w:val="24"/>
          <w:szCs w:val="24"/>
        </w:rPr>
      </w:pPr>
    </w:p>
    <w:p w14:paraId="1E4A0BF1" w14:textId="2505E13F" w:rsidR="0096551C" w:rsidRDefault="0096551C" w:rsidP="009343E6">
      <w:pPr>
        <w:spacing w:after="0" w:line="240" w:lineRule="auto"/>
        <w:ind w:left="2880" w:hanging="2880"/>
        <w:jc w:val="both"/>
        <w:rPr>
          <w:sz w:val="24"/>
          <w:szCs w:val="24"/>
        </w:rPr>
      </w:pPr>
      <w:r w:rsidRPr="0032341A">
        <w:rPr>
          <w:b/>
          <w:color w:val="4F7617" w:themeColor="accent4" w:themeShade="BF"/>
          <w:sz w:val="20"/>
          <w:szCs w:val="20"/>
          <w:u w:val="single"/>
        </w:rPr>
        <w:t>Δ</w:t>
      </w:r>
      <w:r w:rsidR="00843A6D" w:rsidRPr="0032341A">
        <w:rPr>
          <w:b/>
          <w:color w:val="4F7617"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1A0F5FC" w14:textId="7709A653" w:rsidR="0096551C" w:rsidRDefault="0096551C" w:rsidP="009343E6">
      <w:pPr>
        <w:spacing w:after="0" w:line="240" w:lineRule="auto"/>
        <w:ind w:left="2880" w:hanging="2880"/>
        <w:jc w:val="both"/>
        <w:rPr>
          <w:sz w:val="24"/>
          <w:szCs w:val="24"/>
        </w:rPr>
      </w:pPr>
    </w:p>
    <w:p w14:paraId="4AE991C4" w14:textId="77777777" w:rsidR="007D2A18" w:rsidRDefault="007D2A18" w:rsidP="009343E6">
      <w:pPr>
        <w:spacing w:after="0" w:line="240" w:lineRule="auto"/>
        <w:ind w:left="2880" w:hanging="2880"/>
        <w:jc w:val="both"/>
        <w:rPr>
          <w:sz w:val="24"/>
          <w:szCs w:val="24"/>
        </w:rPr>
      </w:pPr>
    </w:p>
    <w:p w14:paraId="2D764F3D" w14:textId="77777777" w:rsidR="007D2A18" w:rsidRDefault="007D2A18" w:rsidP="009343E6">
      <w:pPr>
        <w:spacing w:after="0" w:line="240" w:lineRule="auto"/>
        <w:ind w:left="2880" w:hanging="2880"/>
        <w:jc w:val="both"/>
        <w:rPr>
          <w:sz w:val="24"/>
          <w:szCs w:val="24"/>
        </w:rPr>
      </w:pPr>
    </w:p>
    <w:p w14:paraId="309922D0" w14:textId="77777777" w:rsidR="007D2A18" w:rsidRDefault="007D2A18" w:rsidP="009343E6">
      <w:pPr>
        <w:spacing w:after="0" w:line="240" w:lineRule="auto"/>
        <w:ind w:left="2880" w:hanging="2880"/>
        <w:jc w:val="both"/>
        <w:rPr>
          <w:sz w:val="24"/>
          <w:szCs w:val="24"/>
        </w:rPr>
      </w:pPr>
    </w:p>
    <w:p w14:paraId="13E0AA1D" w14:textId="77777777" w:rsidR="007D2A18" w:rsidRDefault="007D2A18" w:rsidP="009343E6">
      <w:pPr>
        <w:spacing w:after="0" w:line="240" w:lineRule="auto"/>
        <w:ind w:left="2880" w:hanging="2880"/>
        <w:jc w:val="both"/>
        <w:rPr>
          <w:sz w:val="24"/>
          <w:szCs w:val="24"/>
        </w:rPr>
      </w:pPr>
    </w:p>
    <w:p w14:paraId="4A357500" w14:textId="77777777" w:rsidR="007D2A18" w:rsidRDefault="007D2A18" w:rsidP="009343E6">
      <w:pPr>
        <w:spacing w:after="0" w:line="240" w:lineRule="auto"/>
        <w:ind w:left="2880" w:hanging="2880"/>
        <w:jc w:val="both"/>
        <w:rPr>
          <w:sz w:val="24"/>
          <w:szCs w:val="24"/>
        </w:rPr>
      </w:pPr>
    </w:p>
    <w:p w14:paraId="5B3A14DD" w14:textId="77777777" w:rsidR="007D2A18" w:rsidRDefault="007D2A18" w:rsidP="009343E6">
      <w:pPr>
        <w:spacing w:after="0" w:line="240" w:lineRule="auto"/>
        <w:ind w:left="2880" w:hanging="2880"/>
        <w:jc w:val="both"/>
        <w:rPr>
          <w:sz w:val="24"/>
          <w:szCs w:val="24"/>
        </w:rPr>
      </w:pPr>
    </w:p>
    <w:p w14:paraId="3FB53277" w14:textId="77777777" w:rsidR="007D2A18" w:rsidRDefault="007D2A18" w:rsidP="009343E6">
      <w:pPr>
        <w:spacing w:after="0" w:line="240" w:lineRule="auto"/>
        <w:ind w:left="2880" w:hanging="2880"/>
        <w:jc w:val="both"/>
        <w:rPr>
          <w:sz w:val="24"/>
          <w:szCs w:val="24"/>
        </w:rPr>
      </w:pPr>
    </w:p>
    <w:p w14:paraId="19273E33" w14:textId="77777777" w:rsidR="007D2A18" w:rsidRDefault="007D2A18" w:rsidP="009343E6">
      <w:pPr>
        <w:spacing w:after="0" w:line="240" w:lineRule="auto"/>
        <w:ind w:left="2880" w:hanging="2880"/>
        <w:jc w:val="both"/>
        <w:rPr>
          <w:sz w:val="24"/>
          <w:szCs w:val="24"/>
        </w:rPr>
      </w:pPr>
    </w:p>
    <w:p w14:paraId="483EBFEE" w14:textId="56B01E85" w:rsidR="0096551C" w:rsidRDefault="0096551C" w:rsidP="009343E6">
      <w:pPr>
        <w:spacing w:after="0" w:line="240" w:lineRule="auto"/>
        <w:ind w:left="2880" w:hanging="2880"/>
        <w:jc w:val="both"/>
        <w:rPr>
          <w:sz w:val="24"/>
          <w:szCs w:val="24"/>
        </w:rPr>
      </w:pPr>
      <w:r>
        <w:rPr>
          <w:noProof/>
          <w:sz w:val="24"/>
          <w:szCs w:val="24"/>
        </w:rPr>
        <w:drawing>
          <wp:inline distT="0" distB="0" distL="0" distR="0" wp14:anchorId="3D8FB86C" wp14:editId="248A9CA7">
            <wp:extent cx="5486400" cy="2286000"/>
            <wp:effectExtent l="38100" t="0" r="19050" b="1905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700D30E" w14:textId="6BC226DD" w:rsidR="00CA419A" w:rsidRDefault="00CA419A" w:rsidP="00CA419A">
      <w:pPr>
        <w:spacing w:after="0" w:line="240" w:lineRule="auto"/>
        <w:rPr>
          <w:sz w:val="24"/>
          <w:szCs w:val="24"/>
        </w:rPr>
      </w:pPr>
    </w:p>
    <w:p w14:paraId="1972522E" w14:textId="595B6FA2" w:rsidR="00605BB8" w:rsidRDefault="00605BB8" w:rsidP="00605BB8">
      <w:pPr>
        <w:spacing w:after="0" w:line="240" w:lineRule="auto"/>
        <w:ind w:left="2880" w:hanging="2880"/>
        <w:jc w:val="both"/>
        <w:rPr>
          <w:sz w:val="24"/>
          <w:szCs w:val="24"/>
        </w:rPr>
      </w:pPr>
      <w:r>
        <w:rPr>
          <w:noProof/>
          <w:sz w:val="24"/>
          <w:szCs w:val="24"/>
        </w:rPr>
        <w:drawing>
          <wp:inline distT="0" distB="0" distL="0" distR="0" wp14:anchorId="51C77E82" wp14:editId="23D68467">
            <wp:extent cx="5486400" cy="2286000"/>
            <wp:effectExtent l="0" t="0" r="19050" b="19050"/>
            <wp:docPr id="5" name="Διάγραμμα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F21222E" w14:textId="78C5CA7F" w:rsidR="00FD5898" w:rsidRDefault="005C2931" w:rsidP="00C414D1">
      <w:pPr>
        <w:jc w:val="both"/>
        <w:rPr>
          <w:rFonts w:ascii="Century Gothic" w:hAnsi="Century Gothic"/>
          <w:b/>
          <w:color w:val="FF0000"/>
          <w:sz w:val="32"/>
          <w:szCs w:val="32"/>
        </w:rPr>
      </w:pPr>
      <w:bookmarkStart w:id="1" w:name="_Hlk103779496"/>
      <w:r>
        <w:rPr>
          <w:rFonts w:ascii="Century Gothic" w:hAnsi="Century Gothic"/>
          <w:b/>
          <w:noProof/>
          <w:color w:val="FF0000"/>
          <w:sz w:val="32"/>
          <w:szCs w:val="32"/>
        </w:rPr>
        <mc:AlternateContent>
          <mc:Choice Requires="wps">
            <w:drawing>
              <wp:anchor distT="0" distB="0" distL="114300" distR="114300" simplePos="0" relativeHeight="251662336" behindDoc="1" locked="0" layoutInCell="1" allowOverlap="1" wp14:anchorId="56F668FD" wp14:editId="14F3FF46">
                <wp:simplePos x="0" y="0"/>
                <wp:positionH relativeFrom="column">
                  <wp:posOffset>-184343</wp:posOffset>
                </wp:positionH>
                <wp:positionV relativeFrom="paragraph">
                  <wp:posOffset>285695</wp:posOffset>
                </wp:positionV>
                <wp:extent cx="6106601" cy="2846567"/>
                <wp:effectExtent l="228600" t="228600" r="256540" b="240030"/>
                <wp:wrapNone/>
                <wp:docPr id="10" name="Ορθογώνιο: Διπλωμένη γωνία 10"/>
                <wp:cNvGraphicFramePr/>
                <a:graphic xmlns:a="http://schemas.openxmlformats.org/drawingml/2006/main">
                  <a:graphicData uri="http://schemas.microsoft.com/office/word/2010/wordprocessingShape">
                    <wps:wsp>
                      <wps:cNvSpPr/>
                      <wps:spPr>
                        <a:xfrm>
                          <a:off x="0" y="0"/>
                          <a:ext cx="6106601" cy="2846567"/>
                        </a:xfrm>
                        <a:prstGeom prst="foldedCorner">
                          <a:avLst/>
                        </a:prstGeom>
                        <a:solidFill>
                          <a:schemeClr val="bg2">
                            <a:lumMod val="60000"/>
                            <a:lumOff val="40000"/>
                          </a:schemeClr>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A871B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10" o:spid="_x0000_s1026" type="#_x0000_t65" style="position:absolute;margin-left:-14.5pt;margin-top:22.5pt;width:480.85pt;height:224.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" adj="18000" fillcolor="#ace9f8 [1950]" strokecolor="#021730 [1604]" strokeweight="1.25pt">
                <v:stroke endcap="round"/>
              </v:shape>
            </w:pict>
          </mc:Fallback>
        </mc:AlternateContent>
      </w:r>
    </w:p>
    <w:p w14:paraId="3BF54F06" w14:textId="11B385CF" w:rsidR="00384276" w:rsidRPr="00466437" w:rsidRDefault="00384276" w:rsidP="00C414D1">
      <w:pPr>
        <w:jc w:val="both"/>
        <w:rPr>
          <w:rFonts w:ascii="Century Gothic" w:hAnsi="Century Gothic"/>
          <w:b/>
          <w:color w:val="C00000"/>
          <w:sz w:val="44"/>
          <w:szCs w:val="44"/>
          <w:u w:val="single"/>
        </w:rPr>
      </w:pPr>
      <w:r w:rsidRPr="00466437">
        <w:rPr>
          <w:rFonts w:ascii="Century Gothic" w:hAnsi="Century Gothic"/>
          <w:b/>
          <w:color w:val="C00000"/>
          <w:sz w:val="44"/>
          <w:szCs w:val="44"/>
        </w:rPr>
        <w:t xml:space="preserve">Όλοι οι αθλητές – αθλήτριες, προπονητές, αρχηγοί ομάδων καθώς και όποιος δηλωθεί στο </w:t>
      </w:r>
      <w:r w:rsidRPr="00466437">
        <w:rPr>
          <w:rFonts w:ascii="Century Gothic" w:hAnsi="Century Gothic"/>
          <w:b/>
          <w:color w:val="C00000"/>
          <w:sz w:val="44"/>
          <w:szCs w:val="44"/>
          <w:lang w:val="en-US"/>
        </w:rPr>
        <w:t>TPSS</w:t>
      </w:r>
      <w:r w:rsidRPr="00466437">
        <w:rPr>
          <w:rFonts w:ascii="Century Gothic" w:hAnsi="Century Gothic"/>
          <w:b/>
          <w:color w:val="C00000"/>
          <w:sz w:val="44"/>
          <w:szCs w:val="44"/>
        </w:rPr>
        <w:t xml:space="preserve"> με ιδιότητα από τον σύλλογο, θα πρέπει υποχρεωτικά σύμφωνα με </w:t>
      </w:r>
      <w:r w:rsidR="000E5471" w:rsidRPr="00466437">
        <w:rPr>
          <w:rFonts w:ascii="Century Gothic" w:hAnsi="Century Gothic"/>
          <w:b/>
          <w:color w:val="C00000"/>
          <w:sz w:val="44"/>
          <w:szCs w:val="44"/>
        </w:rPr>
        <w:t xml:space="preserve">προηγούμενη ανακοίνωση </w:t>
      </w:r>
      <w:r w:rsidR="00567E11" w:rsidRPr="00466437">
        <w:rPr>
          <w:rFonts w:ascii="Century Gothic" w:hAnsi="Century Gothic"/>
          <w:b/>
          <w:color w:val="C00000"/>
          <w:sz w:val="44"/>
          <w:szCs w:val="44"/>
        </w:rPr>
        <w:t>μας</w:t>
      </w:r>
      <w:r w:rsidRPr="00466437">
        <w:rPr>
          <w:rFonts w:ascii="Century Gothic" w:hAnsi="Century Gothic"/>
          <w:b/>
          <w:color w:val="C00000"/>
          <w:sz w:val="44"/>
          <w:szCs w:val="44"/>
        </w:rPr>
        <w:t xml:space="preserve">, να </w:t>
      </w:r>
      <w:r w:rsidR="00961583" w:rsidRPr="00466437">
        <w:rPr>
          <w:rFonts w:ascii="Century Gothic" w:hAnsi="Century Gothic"/>
          <w:b/>
          <w:color w:val="C00000"/>
          <w:sz w:val="44"/>
          <w:szCs w:val="44"/>
        </w:rPr>
        <w:t>είναι</w:t>
      </w:r>
      <w:r w:rsidRPr="00466437">
        <w:rPr>
          <w:rFonts w:ascii="Century Gothic" w:hAnsi="Century Gothic"/>
          <w:b/>
          <w:color w:val="C00000"/>
          <w:sz w:val="44"/>
          <w:szCs w:val="44"/>
        </w:rPr>
        <w:t xml:space="preserve"> κάτοχος </w:t>
      </w:r>
      <w:r w:rsidR="00961583" w:rsidRPr="00466437">
        <w:rPr>
          <w:rFonts w:ascii="Century Gothic" w:hAnsi="Century Gothic"/>
          <w:b/>
          <w:color w:val="C00000"/>
          <w:sz w:val="44"/>
          <w:szCs w:val="44"/>
        </w:rPr>
        <w:t xml:space="preserve">της </w:t>
      </w:r>
      <w:r w:rsidR="00961583" w:rsidRPr="00466437">
        <w:rPr>
          <w:rFonts w:ascii="Century Gothic" w:hAnsi="Century Gothic"/>
          <w:b/>
          <w:color w:val="C00000"/>
          <w:sz w:val="44"/>
          <w:szCs w:val="44"/>
          <w:highlight w:val="yellow"/>
          <w:u w:val="single"/>
        </w:rPr>
        <w:t>ΝΕΑΣ ΨΗΦΙΑΚΗΣ ΚΑΡΤΑΣ ΕΛ.Ο.Τ.</w:t>
      </w:r>
    </w:p>
    <w:bookmarkEnd w:id="1"/>
    <w:p w14:paraId="61F82985" w14:textId="77777777" w:rsidR="007C152F" w:rsidRDefault="007C152F" w:rsidP="00D4541D">
      <w:pPr>
        <w:spacing w:after="0" w:line="240" w:lineRule="auto"/>
        <w:jc w:val="both"/>
        <w:rPr>
          <w:b/>
          <w:color w:val="4F7617" w:themeColor="accent4" w:themeShade="BF"/>
          <w:sz w:val="20"/>
          <w:szCs w:val="20"/>
          <w:u w:val="single"/>
        </w:rPr>
      </w:pPr>
    </w:p>
    <w:p w14:paraId="0900715F" w14:textId="77777777" w:rsidR="00566631" w:rsidRDefault="00566631" w:rsidP="003D401C">
      <w:pPr>
        <w:spacing w:after="0" w:line="240" w:lineRule="auto"/>
        <w:ind w:left="2880" w:hanging="2880"/>
        <w:jc w:val="both"/>
        <w:rPr>
          <w:b/>
          <w:color w:val="4F7617" w:themeColor="accent4" w:themeShade="BF"/>
          <w:sz w:val="20"/>
          <w:szCs w:val="20"/>
          <w:u w:val="single"/>
        </w:rPr>
      </w:pPr>
    </w:p>
    <w:p w14:paraId="25699C89" w14:textId="77777777" w:rsidR="00566631" w:rsidRDefault="00566631" w:rsidP="003D401C">
      <w:pPr>
        <w:spacing w:after="0" w:line="240" w:lineRule="auto"/>
        <w:ind w:left="2880" w:hanging="2880"/>
        <w:jc w:val="both"/>
        <w:rPr>
          <w:b/>
          <w:color w:val="4F7617" w:themeColor="accent4" w:themeShade="BF"/>
          <w:sz w:val="20"/>
          <w:szCs w:val="20"/>
          <w:u w:val="single"/>
        </w:rPr>
      </w:pPr>
    </w:p>
    <w:p w14:paraId="6BE88048" w14:textId="7109F0D9" w:rsidR="003D401C" w:rsidRPr="0060574D" w:rsidRDefault="00843A6D" w:rsidP="003D401C">
      <w:pPr>
        <w:spacing w:after="0" w:line="240" w:lineRule="auto"/>
        <w:ind w:left="2880" w:hanging="2880"/>
        <w:jc w:val="both"/>
        <w:rPr>
          <w:rFonts w:ascii="Century Gothic" w:hAnsi="Century Gothic"/>
          <w:b/>
          <w:sz w:val="24"/>
          <w:szCs w:val="24"/>
        </w:rPr>
      </w:pPr>
      <w:r w:rsidRPr="0032341A">
        <w:rPr>
          <w:b/>
          <w:color w:val="4F7617" w:themeColor="accent4" w:themeShade="BF"/>
          <w:sz w:val="20"/>
          <w:szCs w:val="20"/>
          <w:u w:val="single"/>
        </w:rPr>
        <w:t>Ε</w:t>
      </w:r>
      <w:r w:rsidR="004A7696" w:rsidRPr="0032341A">
        <w:rPr>
          <w:b/>
          <w:color w:val="4F7617"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3D401C" w:rsidRPr="0060574D">
        <w:rPr>
          <w:rFonts w:ascii="Century Gothic" w:hAnsi="Century Gothic"/>
          <w:sz w:val="24"/>
          <w:szCs w:val="24"/>
        </w:rPr>
        <w:t xml:space="preserve">Το δικαίωμα συμμετοχής εξασφαλίζεται με την προϋπόθεση ότι οι συμμετέχοντες σύλλογοι έχουν προβεί στην </w:t>
      </w:r>
      <w:r w:rsidR="003D401C" w:rsidRPr="0060574D">
        <w:rPr>
          <w:rFonts w:ascii="Century Gothic" w:hAnsi="Century Gothic"/>
          <w:b/>
          <w:sz w:val="24"/>
          <w:szCs w:val="24"/>
        </w:rPr>
        <w:t>εξόφληση της ετήσιας συνδρομής τους στην ΕΛ.Ο.Τ. για τ</w:t>
      </w:r>
      <w:r w:rsidR="00A2459B">
        <w:rPr>
          <w:rFonts w:ascii="Century Gothic" w:hAnsi="Century Gothic"/>
          <w:b/>
          <w:sz w:val="24"/>
          <w:szCs w:val="24"/>
        </w:rPr>
        <w:t>α</w:t>
      </w:r>
      <w:r w:rsidR="003D401C" w:rsidRPr="0060574D">
        <w:rPr>
          <w:rFonts w:ascii="Century Gothic" w:hAnsi="Century Gothic"/>
          <w:b/>
          <w:sz w:val="24"/>
          <w:szCs w:val="24"/>
        </w:rPr>
        <w:t xml:space="preserve"> έτ</w:t>
      </w:r>
      <w:r w:rsidR="00A2459B">
        <w:rPr>
          <w:rFonts w:ascii="Century Gothic" w:hAnsi="Century Gothic"/>
          <w:b/>
          <w:sz w:val="24"/>
          <w:szCs w:val="24"/>
        </w:rPr>
        <w:t>η</w:t>
      </w:r>
      <w:r w:rsidR="003D401C" w:rsidRPr="0060574D">
        <w:rPr>
          <w:rFonts w:ascii="Century Gothic" w:hAnsi="Century Gothic"/>
          <w:b/>
          <w:sz w:val="24"/>
          <w:szCs w:val="24"/>
        </w:rPr>
        <w:t xml:space="preserve"> 2020 2021</w:t>
      </w:r>
      <w:r w:rsidR="00A2459B">
        <w:rPr>
          <w:rFonts w:ascii="Century Gothic" w:hAnsi="Century Gothic"/>
          <w:b/>
          <w:sz w:val="24"/>
          <w:szCs w:val="24"/>
        </w:rPr>
        <w:t xml:space="preserve"> και 2022</w:t>
      </w:r>
      <w:r w:rsidR="003D401C" w:rsidRPr="0060574D">
        <w:rPr>
          <w:rFonts w:ascii="Century Gothic" w:hAnsi="Century Gothic"/>
          <w:sz w:val="24"/>
          <w:szCs w:val="24"/>
        </w:rPr>
        <w:t xml:space="preserve"> και ότι </w:t>
      </w:r>
      <w:r w:rsidR="003D401C" w:rsidRPr="0060574D">
        <w:rPr>
          <w:rFonts w:ascii="Century Gothic" w:hAnsi="Century Gothic"/>
          <w:sz w:val="24"/>
          <w:szCs w:val="24"/>
        </w:rPr>
        <w:lastRenderedPageBreak/>
        <w:t xml:space="preserve">έχουν προβεί στην απόκτηση της </w:t>
      </w:r>
      <w:r w:rsidR="003D401C" w:rsidRPr="0060574D">
        <w:rPr>
          <w:rFonts w:ascii="Century Gothic" w:hAnsi="Century Gothic"/>
          <w:b/>
          <w:sz w:val="24"/>
          <w:szCs w:val="24"/>
        </w:rPr>
        <w:t>Ειδικής Αθλητικής Αναγνώρισης από την Γ.Γ.Α.</w:t>
      </w:r>
    </w:p>
    <w:p w14:paraId="51A38E34" w14:textId="1B9415D5" w:rsidR="00100428" w:rsidRDefault="00100428" w:rsidP="00100428">
      <w:pPr>
        <w:spacing w:after="0" w:line="240" w:lineRule="auto"/>
        <w:ind w:left="2880" w:hanging="2880"/>
        <w:jc w:val="both"/>
        <w:rPr>
          <w:sz w:val="24"/>
          <w:szCs w:val="24"/>
        </w:rPr>
      </w:pPr>
      <w:r>
        <w:rPr>
          <w:sz w:val="24"/>
          <w:szCs w:val="24"/>
        </w:rPr>
        <w:tab/>
      </w:r>
      <w:r w:rsidR="00181039">
        <w:rPr>
          <w:b/>
          <w:sz w:val="24"/>
          <w:szCs w:val="24"/>
        </w:rPr>
        <w:t>2</w:t>
      </w:r>
      <w:r w:rsidRPr="004A7696">
        <w:rPr>
          <w:b/>
          <w:sz w:val="24"/>
          <w:szCs w:val="24"/>
        </w:rPr>
        <w:t>.</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45CBA832" w14:textId="437679DF" w:rsidR="00100428" w:rsidRDefault="00100428" w:rsidP="00100428">
      <w:pPr>
        <w:spacing w:after="0" w:line="240" w:lineRule="auto"/>
        <w:ind w:left="2880" w:hanging="2880"/>
        <w:jc w:val="both"/>
        <w:rPr>
          <w:sz w:val="24"/>
          <w:szCs w:val="24"/>
        </w:rPr>
      </w:pPr>
      <w:r>
        <w:rPr>
          <w:sz w:val="24"/>
          <w:szCs w:val="24"/>
        </w:rPr>
        <w:tab/>
      </w:r>
      <w:r w:rsidR="00181039">
        <w:rPr>
          <w:b/>
          <w:sz w:val="24"/>
          <w:szCs w:val="24"/>
        </w:rPr>
        <w:t>3</w:t>
      </w:r>
      <w:r w:rsidRPr="004A7696">
        <w:rPr>
          <w:b/>
          <w:sz w:val="24"/>
          <w:szCs w:val="24"/>
        </w:rPr>
        <w:t>.</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w:t>
      </w:r>
      <w:r w:rsidR="004A7696" w:rsidRPr="004A7696">
        <w:rPr>
          <w:b/>
          <w:sz w:val="24"/>
          <w:szCs w:val="24"/>
        </w:rPr>
        <w:t>/της</w:t>
      </w:r>
      <w:r w:rsidR="004A7696">
        <w:rPr>
          <w:sz w:val="24"/>
          <w:szCs w:val="24"/>
        </w:rPr>
        <w:t>. Η καταχώρηση του βαθμού Νταν, θα πρέπει να έχει σφραγίδα της ΕΛ.Ο.Τ.</w:t>
      </w:r>
    </w:p>
    <w:p w14:paraId="24DE569F" w14:textId="7C7C2487" w:rsidR="004A7696" w:rsidRPr="00EA717F" w:rsidRDefault="004A7696" w:rsidP="00EA717F">
      <w:pPr>
        <w:spacing w:after="0" w:line="240" w:lineRule="auto"/>
        <w:ind w:left="2880" w:hanging="2880"/>
        <w:jc w:val="both"/>
        <w:rPr>
          <w:sz w:val="24"/>
          <w:szCs w:val="24"/>
        </w:rPr>
      </w:pPr>
      <w:r>
        <w:rPr>
          <w:sz w:val="24"/>
          <w:szCs w:val="24"/>
        </w:rPr>
        <w:tab/>
      </w:r>
      <w:r w:rsidR="00181039">
        <w:rPr>
          <w:b/>
          <w:sz w:val="24"/>
          <w:szCs w:val="24"/>
        </w:rPr>
        <w:t>4</w:t>
      </w:r>
      <w:r w:rsidRPr="004A7696">
        <w:rPr>
          <w:b/>
          <w:sz w:val="24"/>
          <w:szCs w:val="24"/>
        </w:rPr>
        <w:t>.</w:t>
      </w:r>
      <w:r>
        <w:rPr>
          <w:sz w:val="24"/>
          <w:szCs w:val="24"/>
        </w:rPr>
        <w:t xml:space="preserve"> </w:t>
      </w:r>
      <w:r w:rsidRPr="004A7696">
        <w:rPr>
          <w:b/>
          <w:sz w:val="24"/>
          <w:szCs w:val="24"/>
        </w:rPr>
        <w:t>Οι γεννηθέντες αθλητές – αθλήτριες του έτους 200</w:t>
      </w:r>
      <w:r w:rsidR="00A2459B">
        <w:rPr>
          <w:b/>
          <w:sz w:val="24"/>
          <w:szCs w:val="24"/>
        </w:rPr>
        <w:t>5</w:t>
      </w:r>
      <w:r>
        <w:rPr>
          <w:sz w:val="24"/>
          <w:szCs w:val="24"/>
        </w:rPr>
        <w:t>, σε περίπτωση που επιθυμούν, θα μπορούν να δηλωθούν στην κατηγορία Ανδρών – Γυναικών και Εφήβων – Νεανίδων, καταβάλλοντας το αντίστοιχο παράβολο και για τις δύο κατηγορίες.</w:t>
      </w:r>
    </w:p>
    <w:p w14:paraId="5155951C" w14:textId="23A3C4E5" w:rsidR="000D56FA" w:rsidRPr="00CA1E64" w:rsidRDefault="00EA717F" w:rsidP="00CA1E64">
      <w:pPr>
        <w:ind w:left="2880"/>
        <w:jc w:val="both"/>
        <w:rPr>
          <w:rFonts w:ascii="Century Gothic" w:hAnsi="Century Gothic"/>
          <w:b/>
          <w:bCs/>
          <w:color w:val="FF0000"/>
          <w:sz w:val="24"/>
          <w:szCs w:val="24"/>
          <w:u w:val="single"/>
        </w:rPr>
      </w:pPr>
      <w:r>
        <w:rPr>
          <w:rFonts w:ascii="Century Gothic" w:hAnsi="Century Gothic"/>
          <w:b/>
          <w:sz w:val="24"/>
          <w:szCs w:val="24"/>
        </w:rPr>
        <w:t>5</w:t>
      </w:r>
      <w:r w:rsidR="00CA1E64" w:rsidRPr="0060574D">
        <w:rPr>
          <w:rFonts w:ascii="Century Gothic" w:hAnsi="Century Gothic"/>
          <w:b/>
          <w:sz w:val="24"/>
          <w:szCs w:val="24"/>
        </w:rPr>
        <w:t>.</w:t>
      </w:r>
      <w:r w:rsidR="00CA1E64" w:rsidRPr="0060574D">
        <w:rPr>
          <w:rFonts w:ascii="Century Gothic" w:hAnsi="Century Gothic"/>
          <w:sz w:val="24"/>
          <w:szCs w:val="24"/>
        </w:rPr>
        <w:t xml:space="preserve"> </w:t>
      </w:r>
      <w:r w:rsidR="00CA1E64"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69941665" w14:textId="77777777" w:rsidR="000827AB" w:rsidRPr="00E9091A" w:rsidRDefault="000827AB" w:rsidP="000827AB">
      <w:pPr>
        <w:pStyle w:val="2"/>
        <w:outlineLvl w:val="0"/>
        <w:rPr>
          <w:rFonts w:ascii="Century Gothic" w:hAnsi="Century Gothic"/>
          <w:b/>
          <w:color w:val="FF0000"/>
          <w:sz w:val="22"/>
          <w:szCs w:val="22"/>
          <w:u w:val="single"/>
        </w:rPr>
      </w:pPr>
    </w:p>
    <w:p w14:paraId="712C1128" w14:textId="77777777" w:rsidR="000827AB" w:rsidRPr="0060574D" w:rsidRDefault="000827AB" w:rsidP="000827AB">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A84C8A">
        <w:rPr>
          <w:rFonts w:ascii="Century Gothic" w:hAnsi="Century Gothic"/>
          <w:b/>
          <w:color w:val="FF0000"/>
          <w:sz w:val="36"/>
          <w:szCs w:val="36"/>
          <w:u w:val="single"/>
        </w:rPr>
        <w:t>-19</w:t>
      </w:r>
      <w:r w:rsidRPr="0060574D">
        <w:rPr>
          <w:rFonts w:ascii="Century Gothic" w:hAnsi="Century Gothic"/>
          <w:b/>
          <w:color w:val="FF0000"/>
          <w:sz w:val="36"/>
          <w:szCs w:val="36"/>
        </w:rPr>
        <w:tab/>
      </w:r>
    </w:p>
    <w:tbl>
      <w:tblPr>
        <w:tblStyle w:val="a9"/>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915"/>
      </w:tblGrid>
      <w:tr w:rsidR="000827AB" w:rsidRPr="0060574D" w14:paraId="42ACD43B" w14:textId="77777777" w:rsidTr="00C914DC">
        <w:tc>
          <w:tcPr>
            <w:tcW w:w="8915" w:type="dxa"/>
            <w:shd w:val="clear" w:color="auto" w:fill="FFFFCC"/>
          </w:tcPr>
          <w:p w14:paraId="3D56B98A" w14:textId="3057F5D5" w:rsidR="009A3DEE" w:rsidRDefault="000827AB" w:rsidP="000827AB">
            <w:pPr>
              <w:pStyle w:val="2"/>
              <w:numPr>
                <w:ilvl w:val="0"/>
                <w:numId w:val="12"/>
              </w:numPr>
              <w:outlineLvl w:val="0"/>
              <w:rPr>
                <w:rFonts w:ascii="Century Gothic" w:hAnsi="Century Gothic"/>
                <w:b/>
                <w:bCs/>
                <w:sz w:val="22"/>
                <w:szCs w:val="22"/>
              </w:rPr>
            </w:pPr>
            <w:r w:rsidRPr="0060574D">
              <w:rPr>
                <w:rFonts w:ascii="Century Gothic" w:hAnsi="Century Gothic"/>
                <w:b/>
                <w:bCs/>
                <w:sz w:val="22"/>
                <w:szCs w:val="22"/>
              </w:rPr>
              <w:t xml:space="preserve">Οι αγώνες θα διεξαχθούν σύμφωνα με τις οδηγίες που αναφέρονται </w:t>
            </w:r>
            <w:r w:rsidR="00EA717F">
              <w:rPr>
                <w:rFonts w:ascii="Century Gothic" w:hAnsi="Century Gothic"/>
                <w:b/>
                <w:bCs/>
                <w:sz w:val="22"/>
                <w:szCs w:val="22"/>
              </w:rPr>
              <w:t xml:space="preserve">στις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sidR="00EA717F">
              <w:rPr>
                <w:rFonts w:ascii="Century Gothic" w:hAnsi="Century Gothic"/>
                <w:b/>
                <w:bCs/>
                <w:sz w:val="22"/>
                <w:szCs w:val="22"/>
                <w:lang w:val="en-US"/>
              </w:rPr>
              <w:t>COVID</w:t>
            </w:r>
            <w:r w:rsidR="00EA717F" w:rsidRPr="00EA717F">
              <w:rPr>
                <w:rFonts w:ascii="Century Gothic" w:hAnsi="Century Gothic"/>
                <w:b/>
                <w:bCs/>
                <w:sz w:val="22"/>
                <w:szCs w:val="22"/>
              </w:rPr>
              <w:t>-19</w:t>
            </w:r>
            <w:r w:rsidR="00EA717F">
              <w:rPr>
                <w:rFonts w:ascii="Century Gothic" w:hAnsi="Century Gothic"/>
                <w:b/>
                <w:bCs/>
                <w:sz w:val="22"/>
                <w:szCs w:val="22"/>
              </w:rPr>
              <w:t xml:space="preserve">, οι οποίες επικαιροποιούνται κάθε εβδομάδα </w:t>
            </w:r>
            <w:r w:rsidR="009A3DEE">
              <w:rPr>
                <w:rFonts w:ascii="Century Gothic" w:hAnsi="Century Gothic"/>
                <w:b/>
                <w:bCs/>
                <w:sz w:val="22"/>
                <w:szCs w:val="22"/>
              </w:rPr>
              <w:t xml:space="preserve">αναρτούνται στην επίσημη ιστοσελίδα της Γενικής Γραμματείας Αθλητισμού </w:t>
            </w:r>
            <w:r w:rsidR="00EA717F">
              <w:rPr>
                <w:rFonts w:ascii="Century Gothic" w:hAnsi="Century Gothic"/>
                <w:b/>
                <w:bCs/>
                <w:sz w:val="22"/>
                <w:szCs w:val="22"/>
              </w:rPr>
              <w:t xml:space="preserve">και ως στιγμής </w:t>
            </w:r>
            <w:r w:rsidR="009A3DEE">
              <w:rPr>
                <w:rFonts w:ascii="Century Gothic" w:hAnsi="Century Gothic"/>
                <w:b/>
                <w:bCs/>
                <w:sz w:val="22"/>
                <w:szCs w:val="22"/>
              </w:rPr>
              <w:t>ισχύουν οι ακόλουθες :</w:t>
            </w:r>
          </w:p>
          <w:p w14:paraId="6DA0C4FB" w14:textId="1D76CD1E" w:rsidR="00DA3088" w:rsidRPr="00566631" w:rsidRDefault="00E57696" w:rsidP="00DA3088">
            <w:pPr>
              <w:pStyle w:val="2"/>
              <w:ind w:left="720"/>
              <w:outlineLvl w:val="0"/>
              <w:rPr>
                <w:rFonts w:asciiTheme="minorHAnsi" w:hAnsiTheme="minorHAnsi"/>
                <w:b/>
                <w:bCs/>
                <w:color w:val="FF0000"/>
                <w:sz w:val="40"/>
                <w:szCs w:val="40"/>
              </w:rPr>
            </w:pPr>
            <w:hyperlink r:id="rId19" w:history="1">
              <w:r w:rsidR="0015157F" w:rsidRPr="00566631">
                <w:rPr>
                  <w:rStyle w:val="-"/>
                  <w:rFonts w:asciiTheme="minorHAnsi" w:hAnsiTheme="minorHAnsi"/>
                  <w:b/>
                  <w:bCs/>
                  <w:sz w:val="40"/>
                  <w:szCs w:val="40"/>
                </w:rPr>
                <w:t>https://gga.gov.gr/images/odigies_athlitsmos_lockdown_16_05_2022.pdf</w:t>
              </w:r>
            </w:hyperlink>
          </w:p>
          <w:p w14:paraId="1C50A496" w14:textId="77777777" w:rsidR="000827AB" w:rsidRPr="0060574D" w:rsidRDefault="000827AB" w:rsidP="000827AB">
            <w:pPr>
              <w:pStyle w:val="a3"/>
              <w:numPr>
                <w:ilvl w:val="0"/>
                <w:numId w:val="12"/>
              </w:numPr>
              <w:autoSpaceDE w:val="0"/>
              <w:autoSpaceDN w:val="0"/>
              <w:adjustRightInd w:val="0"/>
              <w:jc w:val="both"/>
              <w:rPr>
                <w:rFonts w:ascii="Century Gothic" w:hAnsi="Century Gothic" w:cs="Century Gothic"/>
              </w:rPr>
            </w:pPr>
            <w:r w:rsidRPr="0060574D">
              <w:rPr>
                <w:rFonts w:ascii="Century Gothic" w:hAnsi="Century Gothic" w:cs="Century Gothic"/>
              </w:rPr>
              <w:t>Η χρήση μάσκας, (διπλή ιατρική χειρουργική μάσκα προσώπου ή μάσκα προστασίας ΚN95 ή FFP-2) η οποία απαραίτητα πρέπει να καλύπτει το στόμα και τη μύτη, θα είναι υποχρεωτική εντός της εγκατάστασης ή του χώρου διεξαγωγής της διοργάνωσης για όλους τους εμπλεκόμενους με τη διοργάνωση. Από το μέτρο αυτό εξαιρούνται οι αθλητές – αθλήτριες κατά τη διάρκεια της προθέρμανσης, καθώς και όταν αγωνίζονται.</w:t>
            </w:r>
          </w:p>
          <w:p w14:paraId="01E75E89" w14:textId="77777777" w:rsidR="000827AB" w:rsidRPr="0060574D" w:rsidRDefault="000827AB" w:rsidP="000827AB">
            <w:pPr>
              <w:pStyle w:val="a3"/>
              <w:numPr>
                <w:ilvl w:val="0"/>
                <w:numId w:val="12"/>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60574D">
              <w:rPr>
                <w:rFonts w:ascii="Century Gothic" w:hAnsi="Century Gothic" w:cs="Century Gothic"/>
              </w:rPr>
              <w:t xml:space="preserve">διπλής ιατρικής </w:t>
            </w:r>
            <w:r w:rsidRPr="0060574D">
              <w:rPr>
                <w:rFonts w:ascii="Century Gothic" w:hAnsi="Century Gothic" w:cs="Century Gothic"/>
              </w:rPr>
              <w:lastRenderedPageBreak/>
              <w:t xml:space="preserve">χειρουργικής μάσκας προσώπου ή μάσκα προστασίας ΚN95 ή FFP-2 </w:t>
            </w:r>
            <w:r w:rsidRPr="0060574D">
              <w:rPr>
                <w:rFonts w:ascii="Century Gothic" w:hAnsi="Century Gothic"/>
              </w:rPr>
              <w:t>και τηρώντας την απόσταση των 2 μέτρων από άλλον εκπρόσωπο σωματείου.</w:t>
            </w:r>
          </w:p>
          <w:p w14:paraId="38BBE451" w14:textId="77777777" w:rsidR="000827AB" w:rsidRPr="0060574D" w:rsidRDefault="000827AB" w:rsidP="000827AB">
            <w:pPr>
              <w:pStyle w:val="a3"/>
              <w:numPr>
                <w:ilvl w:val="0"/>
                <w:numId w:val="12"/>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Pr>
                <w:rFonts w:ascii="Century Gothic" w:hAnsi="Century Gothic"/>
              </w:rPr>
              <w:t>δύο</w:t>
            </w:r>
            <w:r w:rsidRPr="0060574D">
              <w:rPr>
                <w:rFonts w:ascii="Century Gothic" w:hAnsi="Century Gothic"/>
              </w:rPr>
              <w:t xml:space="preserve"> ώρ</w:t>
            </w:r>
            <w:r>
              <w:rPr>
                <w:rFonts w:ascii="Century Gothic" w:hAnsi="Century Gothic"/>
              </w:rPr>
              <w:t>ες</w:t>
            </w:r>
            <w:r w:rsidRPr="0060574D">
              <w:rPr>
                <w:rFonts w:ascii="Century Gothic" w:hAnsi="Century Gothic"/>
              </w:rPr>
              <w:t xml:space="preserve"> νωρίτερα </w:t>
            </w:r>
            <w:r>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665414BF" w14:textId="4F45FBD0" w:rsidR="000827AB" w:rsidRPr="009A3DEE" w:rsidRDefault="000827AB" w:rsidP="009A3DEE">
            <w:pPr>
              <w:pStyle w:val="a3"/>
              <w:numPr>
                <w:ilvl w:val="0"/>
                <w:numId w:val="12"/>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tc>
      </w:tr>
    </w:tbl>
    <w:p w14:paraId="0E26474D" w14:textId="77777777" w:rsidR="00B17F9C" w:rsidRDefault="00B17F9C" w:rsidP="000827AB">
      <w:pPr>
        <w:autoSpaceDE w:val="0"/>
        <w:autoSpaceDN w:val="0"/>
        <w:adjustRightInd w:val="0"/>
        <w:spacing w:after="0" w:line="240" w:lineRule="auto"/>
        <w:rPr>
          <w:rFonts w:ascii="Century Gothic" w:hAnsi="Century Gothic"/>
          <w:b/>
          <w:color w:val="FF0000"/>
          <w:sz w:val="28"/>
          <w:szCs w:val="28"/>
          <w:u w:val="single"/>
        </w:rPr>
      </w:pPr>
    </w:p>
    <w:p w14:paraId="234113B2" w14:textId="77777777" w:rsidR="00566631" w:rsidRDefault="00566631" w:rsidP="000827AB">
      <w:pPr>
        <w:autoSpaceDE w:val="0"/>
        <w:autoSpaceDN w:val="0"/>
        <w:adjustRightInd w:val="0"/>
        <w:spacing w:after="0" w:line="240" w:lineRule="auto"/>
        <w:rPr>
          <w:rFonts w:ascii="Century Gothic" w:hAnsi="Century Gothic"/>
          <w:b/>
          <w:color w:val="FF0000"/>
          <w:sz w:val="28"/>
          <w:szCs w:val="28"/>
          <w:u w:val="single"/>
        </w:rPr>
      </w:pPr>
    </w:p>
    <w:p w14:paraId="3AB46BFC" w14:textId="5FA6F63B" w:rsidR="000827AB" w:rsidRPr="0060574D" w:rsidRDefault="000827AB" w:rsidP="000827AB">
      <w:pPr>
        <w:autoSpaceDE w:val="0"/>
        <w:autoSpaceDN w:val="0"/>
        <w:adjustRightInd w:val="0"/>
        <w:spacing w:after="0" w:line="240" w:lineRule="auto"/>
        <w:rPr>
          <w:rFonts w:ascii="Century Gothic" w:hAnsi="Century Gothic"/>
          <w:b/>
          <w:color w:val="FF0000"/>
          <w:sz w:val="28"/>
          <w:szCs w:val="28"/>
        </w:rPr>
      </w:pPr>
      <w:r w:rsidRPr="0060574D">
        <w:rPr>
          <w:rFonts w:ascii="Century Gothic" w:hAnsi="Century Gothic"/>
          <w:b/>
          <w:color w:val="FF0000"/>
          <w:sz w:val="28"/>
          <w:szCs w:val="28"/>
          <w:u w:val="single"/>
        </w:rPr>
        <w:t>ΣΗΜΑΝΤΙΚΗ ΕΠΙΣΗΜΑΝΣΗ</w:t>
      </w:r>
      <w:r w:rsidRPr="0060574D">
        <w:rPr>
          <w:rFonts w:ascii="Century Gothic" w:hAnsi="Century Gothic"/>
          <w:b/>
          <w:color w:val="FF0000"/>
          <w:sz w:val="28"/>
          <w:szCs w:val="28"/>
        </w:rPr>
        <w:t xml:space="preserve">  </w:t>
      </w:r>
    </w:p>
    <w:p w14:paraId="369F6755" w14:textId="77777777" w:rsidR="000827AB" w:rsidRPr="0060574D" w:rsidRDefault="000827AB" w:rsidP="000827AB">
      <w:pPr>
        <w:autoSpaceDE w:val="0"/>
        <w:autoSpaceDN w:val="0"/>
        <w:adjustRightInd w:val="0"/>
        <w:spacing w:after="0" w:line="240" w:lineRule="auto"/>
        <w:jc w:val="both"/>
        <w:rPr>
          <w:rFonts w:ascii="Century Gothic" w:hAnsi="Century Gothic" w:cs="TimesNewRomanPSMT"/>
          <w:sz w:val="24"/>
          <w:szCs w:val="24"/>
        </w:rPr>
      </w:pPr>
      <w:r w:rsidRPr="0060574D">
        <w:rPr>
          <w:rFonts w:ascii="Century Gothic" w:hAnsi="Century Gothic"/>
          <w:sz w:val="24"/>
          <w:szCs w:val="24"/>
        </w:rPr>
        <w:t xml:space="preserve">Σύμφωνα με την Κοινή Υπουργική Απόφαση, </w:t>
      </w:r>
      <w:r w:rsidRPr="0060574D">
        <w:rPr>
          <w:rFonts w:ascii="Century Gothic" w:hAnsi="Century Gothic" w:cs="TimesNewRomanPSMT"/>
          <w:sz w:val="24"/>
          <w:szCs w:val="24"/>
        </w:rPr>
        <w:t xml:space="preserve">διευκρινίζεται το εξής : </w:t>
      </w:r>
    </w:p>
    <w:p w14:paraId="1C4BF7FB" w14:textId="77777777" w:rsidR="000827AB" w:rsidRPr="0060574D" w:rsidRDefault="000827AB" w:rsidP="000827AB">
      <w:pPr>
        <w:autoSpaceDE w:val="0"/>
        <w:autoSpaceDN w:val="0"/>
        <w:adjustRightInd w:val="0"/>
        <w:spacing w:after="0" w:line="240" w:lineRule="auto"/>
        <w:jc w:val="both"/>
        <w:rPr>
          <w:rFonts w:ascii="Century Gothic" w:hAnsi="Century Gothic" w:cs="TimesNewRomanPSMT"/>
          <w:sz w:val="24"/>
          <w:szCs w:val="24"/>
        </w:rPr>
      </w:pPr>
    </w:p>
    <w:p w14:paraId="29751254" w14:textId="77777777" w:rsidR="000827AB" w:rsidRPr="0060574D" w:rsidRDefault="000827AB" w:rsidP="000827AB">
      <w:pPr>
        <w:autoSpaceDE w:val="0"/>
        <w:autoSpaceDN w:val="0"/>
        <w:adjustRightInd w:val="0"/>
        <w:spacing w:after="0" w:line="240" w:lineRule="auto"/>
        <w:jc w:val="both"/>
        <w:rPr>
          <w:rFonts w:ascii="Century Gothic" w:hAnsi="Century Gothic" w:cs="TimesNewRomanPS-ItalicMT"/>
          <w:i/>
          <w:iCs/>
          <w:sz w:val="24"/>
          <w:szCs w:val="24"/>
        </w:rPr>
      </w:pPr>
      <w:r w:rsidRPr="0060574D">
        <w:rPr>
          <w:rFonts w:ascii="Century Gothic" w:hAnsi="Century Gothic" w:cs="TimesNewRomanPS-ItalicMT"/>
          <w:i/>
          <w:iCs/>
          <w:sz w:val="24"/>
          <w:szCs w:val="24"/>
        </w:rPr>
        <w:t>«Εάν πριν ή κατά τη διάρκεια διεξαγωγής αθλητικού αγώνα ο αλυτάρχης ή ο παρατηρητής του αγώνα διαπιστώσει ότι παραβιάζεται το υγειονομικό αγωνιστικό πρωτόκολλο ως προς τον αριθμό των παρευρισκόμενων στις κερκίδες ή στον περιβάλλοντα χώρο, υποχρεούται να μην επιτρέψει την έναρξη ή, αν έχει ξεκινήσει, να διακόψει τον αγώνα. Για την εφαρμογή του συγκεκριμένου εδαφίου, προηγείται ειδοποίηση από τα μεγάφωνα και εφόσον δεν υπάρξει συμμόρφωση εντός 15 λεπτών ο αγώνας αναβάλλεται ή διακόπτεται. Τα περιστατικά αυτά αναγράφονται στο φύλλο αγώνα ή σε ειδική έκθεση και αποστέλλονται στη ΓΓΑ εντός 10 ημερών».</w:t>
      </w:r>
    </w:p>
    <w:p w14:paraId="777A7A57" w14:textId="30B463E7" w:rsidR="00B028DE" w:rsidRDefault="00B028DE" w:rsidP="007557A8">
      <w:pPr>
        <w:pStyle w:val="2"/>
        <w:outlineLvl w:val="0"/>
        <w:rPr>
          <w:rFonts w:asciiTheme="minorHAnsi" w:eastAsiaTheme="minorHAnsi" w:hAnsiTheme="minorHAnsi" w:cstheme="minorBidi"/>
          <w:lang w:eastAsia="en-US"/>
        </w:rPr>
      </w:pPr>
    </w:p>
    <w:p w14:paraId="39A4A062" w14:textId="77777777" w:rsidR="00566631" w:rsidRDefault="00566631" w:rsidP="00B028DE">
      <w:pPr>
        <w:spacing w:after="0" w:line="240" w:lineRule="auto"/>
        <w:ind w:left="2880" w:hanging="2880"/>
        <w:jc w:val="both"/>
        <w:rPr>
          <w:b/>
          <w:color w:val="4F7617" w:themeColor="accent4" w:themeShade="BF"/>
          <w:sz w:val="20"/>
          <w:szCs w:val="20"/>
          <w:u w:val="single"/>
        </w:rPr>
      </w:pPr>
    </w:p>
    <w:p w14:paraId="3868939E" w14:textId="77777777" w:rsidR="00566631" w:rsidRDefault="00566631" w:rsidP="00B028DE">
      <w:pPr>
        <w:spacing w:after="0" w:line="240" w:lineRule="auto"/>
        <w:ind w:left="2880" w:hanging="2880"/>
        <w:jc w:val="both"/>
        <w:rPr>
          <w:b/>
          <w:color w:val="4F7617" w:themeColor="accent4" w:themeShade="BF"/>
          <w:sz w:val="20"/>
          <w:szCs w:val="20"/>
          <w:u w:val="single"/>
        </w:rPr>
      </w:pPr>
    </w:p>
    <w:p w14:paraId="4B610177" w14:textId="7BA9B3ED" w:rsidR="00B028DE" w:rsidRDefault="00B028DE" w:rsidP="00B028DE">
      <w:pPr>
        <w:spacing w:after="0" w:line="240" w:lineRule="auto"/>
        <w:ind w:left="2880" w:hanging="2880"/>
        <w:jc w:val="both"/>
        <w:rPr>
          <w:sz w:val="24"/>
          <w:szCs w:val="24"/>
        </w:rPr>
      </w:pPr>
      <w:r>
        <w:rPr>
          <w:b/>
          <w:color w:val="4F7617" w:themeColor="accent4" w:themeShade="BF"/>
          <w:sz w:val="20"/>
          <w:szCs w:val="20"/>
          <w:u w:val="single"/>
        </w:rPr>
        <w:t xml:space="preserve">ΔΗΛΩΣΕΙΣ </w:t>
      </w:r>
      <w:r w:rsidRPr="0032341A">
        <w:rPr>
          <w:b/>
          <w:color w:val="4F7617" w:themeColor="accent4" w:themeShade="BF"/>
          <w:sz w:val="20"/>
          <w:szCs w:val="20"/>
          <w:u w:val="single"/>
        </w:rPr>
        <w:t xml:space="preserve"> ΣΥΜΜΕΤΟΧΗΣ</w:t>
      </w:r>
      <w:r>
        <w:rPr>
          <w:b/>
          <w:color w:val="4F7617" w:themeColor="accent4" w:themeShade="BF"/>
          <w:sz w:val="20"/>
          <w:szCs w:val="20"/>
        </w:rPr>
        <w:tab/>
      </w:r>
      <w:r w:rsidRPr="0073545B">
        <w:rPr>
          <w:b/>
          <w:sz w:val="24"/>
          <w:szCs w:val="24"/>
        </w:rPr>
        <w:t xml:space="preserve">1. </w:t>
      </w:r>
      <w:r>
        <w:rPr>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783FCD7D" w14:textId="7D8EA1D2" w:rsidR="00C27D38" w:rsidRPr="00C27D38" w:rsidRDefault="00C27D38" w:rsidP="00C27D38">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381FE6E" w14:textId="4D721304" w:rsidR="00B028DE" w:rsidRDefault="00B028DE" w:rsidP="00B028DE">
      <w:pPr>
        <w:spacing w:after="0" w:line="240" w:lineRule="auto"/>
        <w:ind w:left="2880" w:hanging="2880"/>
        <w:jc w:val="both"/>
        <w:rPr>
          <w:sz w:val="24"/>
          <w:szCs w:val="24"/>
        </w:rPr>
      </w:pPr>
      <w:r>
        <w:rPr>
          <w:b/>
          <w:color w:val="4F7617" w:themeColor="accent4" w:themeShade="BF"/>
          <w:sz w:val="20"/>
          <w:szCs w:val="20"/>
        </w:rPr>
        <w:tab/>
      </w:r>
      <w:r w:rsidR="00ED72C5">
        <w:rPr>
          <w:b/>
          <w:sz w:val="24"/>
          <w:szCs w:val="24"/>
        </w:rPr>
        <w:t>3</w:t>
      </w:r>
      <w:r w:rsidRPr="0073545B">
        <w:rPr>
          <w:b/>
          <w:sz w:val="24"/>
          <w:szCs w:val="24"/>
        </w:rPr>
        <w:t xml:space="preserve">. </w:t>
      </w:r>
      <w:r>
        <w:rPr>
          <w:sz w:val="24"/>
          <w:szCs w:val="24"/>
        </w:rPr>
        <w:t xml:space="preserve">Η καταχώρηση εγγραφής της δήλωσης συμμετοχής σας, θα γίνει στην ιστοσελίδα : </w:t>
      </w:r>
      <w:hyperlink r:id="rId20" w:history="1">
        <w:r w:rsidRPr="00A323D7">
          <w:rPr>
            <w:rStyle w:val="-"/>
            <w:b/>
            <w:sz w:val="32"/>
            <w:szCs w:val="32"/>
            <w:lang w:val="en-US"/>
          </w:rPr>
          <w:t>http</w:t>
        </w:r>
        <w:r w:rsidRPr="00A323D7">
          <w:rPr>
            <w:rStyle w:val="-"/>
            <w:b/>
            <w:sz w:val="32"/>
            <w:szCs w:val="32"/>
          </w:rPr>
          <w:t>://</w:t>
        </w:r>
        <w:r w:rsidRPr="00A323D7">
          <w:rPr>
            <w:rStyle w:val="-"/>
            <w:b/>
            <w:sz w:val="32"/>
            <w:szCs w:val="32"/>
            <w:lang w:val="en-US"/>
          </w:rPr>
          <w:t>www</w:t>
        </w:r>
        <w:r w:rsidRPr="00A323D7">
          <w:rPr>
            <w:rStyle w:val="-"/>
            <w:b/>
            <w:sz w:val="32"/>
            <w:szCs w:val="32"/>
          </w:rPr>
          <w:t>.</w:t>
        </w:r>
        <w:proofErr w:type="spellStart"/>
        <w:r w:rsidRPr="00A323D7">
          <w:rPr>
            <w:rStyle w:val="-"/>
            <w:b/>
            <w:sz w:val="32"/>
            <w:szCs w:val="32"/>
            <w:lang w:val="en-US"/>
          </w:rPr>
          <w:t>tpss</w:t>
        </w:r>
        <w:proofErr w:type="spellEnd"/>
        <w:r w:rsidRPr="00A323D7">
          <w:rPr>
            <w:rStyle w:val="-"/>
            <w:b/>
            <w:sz w:val="32"/>
            <w:szCs w:val="32"/>
          </w:rPr>
          <w:t>.</w:t>
        </w:r>
        <w:r w:rsidRPr="00A323D7">
          <w:rPr>
            <w:rStyle w:val="-"/>
            <w:b/>
            <w:sz w:val="32"/>
            <w:szCs w:val="32"/>
            <w:lang w:val="en-US"/>
          </w:rPr>
          <w:t>eu</w:t>
        </w:r>
      </w:hyperlink>
      <w:r w:rsidRPr="0032341A">
        <w:rPr>
          <w:sz w:val="24"/>
          <w:szCs w:val="24"/>
        </w:rPr>
        <w:t xml:space="preserve"> </w:t>
      </w:r>
    </w:p>
    <w:p w14:paraId="0D0AB7C0" w14:textId="076277AA" w:rsidR="00B028DE" w:rsidRPr="00A323D7" w:rsidRDefault="00B17F9C" w:rsidP="00B028DE">
      <w:pPr>
        <w:pStyle w:val="2"/>
        <w:ind w:left="2880"/>
        <w:outlineLvl w:val="0"/>
        <w:rPr>
          <w:rFonts w:asciiTheme="minorHAnsi" w:eastAsia="Times New Roman" w:hAnsiTheme="minorHAnsi" w:cs="Tahoma"/>
          <w:bCs/>
          <w:u w:val="single"/>
        </w:rPr>
      </w:pPr>
      <w:r>
        <w:rPr>
          <w:b/>
        </w:rPr>
        <w:t>4</w:t>
      </w:r>
      <w:r w:rsidR="00B028DE" w:rsidRPr="00A323D7">
        <w:rPr>
          <w:b/>
        </w:rPr>
        <w:t>.</w:t>
      </w:r>
      <w:r w:rsidR="00B028DE" w:rsidRPr="00A323D7">
        <w:t xml:space="preserve"> </w:t>
      </w:r>
      <w:r w:rsidR="00B028DE" w:rsidRPr="00A323D7">
        <w:rPr>
          <w:rFonts w:asciiTheme="minorHAnsi" w:eastAsia="Times New Roman" w:hAnsiTheme="minorHAnsi" w:cs="Tahoma"/>
          <w:bCs/>
          <w:u w:val="single"/>
        </w:rPr>
        <w:t xml:space="preserve">Εάν έχετε ήδη δημιουργήσει λογαριασμό στο </w:t>
      </w:r>
      <w:r w:rsidR="00B028DE" w:rsidRPr="00A323D7">
        <w:rPr>
          <w:rFonts w:asciiTheme="minorHAnsi" w:eastAsia="Times New Roman" w:hAnsiTheme="minorHAnsi" w:cs="Tahoma"/>
          <w:bCs/>
          <w:u w:val="single"/>
          <w:lang w:val="en-US"/>
        </w:rPr>
        <w:t>TPSS</w:t>
      </w:r>
      <w:r w:rsidR="00B028DE" w:rsidRPr="00A323D7">
        <w:rPr>
          <w:rFonts w:asciiTheme="minorHAnsi" w:eastAsia="Times New Roman" w:hAnsiTheme="minorHAnsi" w:cs="Tahoma"/>
          <w:bCs/>
          <w:u w:val="single"/>
        </w:rPr>
        <w:t xml:space="preserve"> απλά ζητήστε τον κωδικό εξουσιοδότησης (κάνετε </w:t>
      </w:r>
      <w:r w:rsidR="00B028DE" w:rsidRPr="00A323D7">
        <w:rPr>
          <w:rFonts w:asciiTheme="minorHAnsi" w:eastAsia="Times New Roman" w:hAnsiTheme="minorHAnsi" w:cs="Tahoma"/>
          <w:bCs/>
          <w:u w:val="single"/>
          <w:lang w:val="en-US"/>
        </w:rPr>
        <w:t>login</w:t>
      </w:r>
      <w:r w:rsidR="00B028DE" w:rsidRPr="00A323D7">
        <w:rPr>
          <w:rFonts w:asciiTheme="minorHAnsi" w:eastAsia="Times New Roman" w:hAnsiTheme="minorHAnsi" w:cs="Tahoma"/>
          <w:bCs/>
          <w:u w:val="single"/>
        </w:rPr>
        <w:t xml:space="preserve"> στο </w:t>
      </w:r>
      <w:r w:rsidR="00B028DE" w:rsidRPr="00A323D7">
        <w:rPr>
          <w:rFonts w:asciiTheme="minorHAnsi" w:eastAsia="Times New Roman" w:hAnsiTheme="minorHAnsi" w:cs="Tahoma"/>
          <w:bCs/>
          <w:u w:val="single"/>
          <w:lang w:val="en-US"/>
        </w:rPr>
        <w:t>TPSS</w:t>
      </w:r>
      <w:r w:rsidR="00B028DE" w:rsidRPr="00A323D7">
        <w:rPr>
          <w:rFonts w:asciiTheme="minorHAnsi" w:eastAsia="Times New Roman" w:hAnsiTheme="minorHAnsi" w:cs="Tahoma"/>
          <w:bCs/>
          <w:u w:val="single"/>
        </w:rPr>
        <w:t xml:space="preserve"> και κατόπιν πηγαίνετε στο Πρωτάθλημα και πατάτε το κουμπί </w:t>
      </w:r>
      <w:r w:rsidR="00B028DE" w:rsidRPr="00A323D7">
        <w:rPr>
          <w:rFonts w:asciiTheme="minorHAnsi" w:eastAsia="Times New Roman" w:hAnsiTheme="minorHAnsi" w:cs="Tahoma"/>
          <w:b/>
          <w:bCs/>
          <w:i/>
          <w:u w:val="single"/>
        </w:rPr>
        <w:t>εξουσιοδότησέ με</w:t>
      </w:r>
      <w:r w:rsidR="00B028DE" w:rsidRPr="00A323D7">
        <w:rPr>
          <w:rFonts w:asciiTheme="minorHAnsi" w:eastAsia="Times New Roman" w:hAnsiTheme="minorHAnsi" w:cs="Tahoma"/>
          <w:bCs/>
          <w:u w:val="single"/>
        </w:rPr>
        <w:t>).</w:t>
      </w:r>
    </w:p>
    <w:p w14:paraId="6F3808E7" w14:textId="6B0E88FB" w:rsidR="00B028DE" w:rsidRDefault="00B17F9C" w:rsidP="00B028DE">
      <w:pPr>
        <w:pStyle w:val="2"/>
        <w:ind w:left="2880"/>
        <w:outlineLvl w:val="0"/>
        <w:rPr>
          <w:rFonts w:asciiTheme="minorHAnsi" w:eastAsia="Times New Roman" w:hAnsiTheme="minorHAnsi" w:cs="Tahoma"/>
          <w:bCs/>
        </w:rPr>
      </w:pPr>
      <w:r>
        <w:rPr>
          <w:b/>
        </w:rPr>
        <w:t>5</w:t>
      </w:r>
      <w:r w:rsidR="00B028DE" w:rsidRPr="00A323D7">
        <w:rPr>
          <w:b/>
        </w:rPr>
        <w:t>.</w:t>
      </w:r>
      <w:r w:rsidR="00B028DE" w:rsidRPr="00A323D7">
        <w:t xml:space="preserve"> </w:t>
      </w:r>
      <w:r w:rsidR="00B028DE" w:rsidRPr="00A62F26">
        <w:rPr>
          <w:rFonts w:asciiTheme="minorHAnsi" w:eastAsia="Times New Roman" w:hAnsiTheme="minorHAnsi" w:cs="Tahoma"/>
          <w:bCs/>
        </w:rPr>
        <w:t xml:space="preserve">Στην ιστοσελίδα της ΕΛ.Ο.Τ. υπάρχει </w:t>
      </w:r>
      <w:r w:rsidR="00B028DE" w:rsidRPr="00A62F26">
        <w:rPr>
          <w:rFonts w:asciiTheme="minorHAnsi" w:eastAsia="Times New Roman" w:hAnsiTheme="minorHAnsi" w:cs="Tahoma"/>
          <w:b/>
          <w:bCs/>
        </w:rPr>
        <w:t>ανακοίνωση</w:t>
      </w:r>
      <w:r w:rsidR="00B028DE" w:rsidRPr="0032341A">
        <w:rPr>
          <w:rFonts w:asciiTheme="minorHAnsi" w:eastAsia="Times New Roman" w:hAnsiTheme="minorHAnsi" w:cs="Tahoma"/>
          <w:bCs/>
        </w:rPr>
        <w:t xml:space="preserve"> </w:t>
      </w:r>
      <w:r w:rsidR="00B028DE" w:rsidRPr="00A62F26">
        <w:rPr>
          <w:rFonts w:asciiTheme="minorHAnsi" w:eastAsia="Times New Roman" w:hAnsiTheme="minorHAnsi" w:cs="Tahoma"/>
          <w:bCs/>
        </w:rPr>
        <w:t xml:space="preserve">με αναλυτικά βήματα που θα πρέπει να ακολουθήσετε προκειμένου να εγγραφείτε ή αν έχετε </w:t>
      </w:r>
      <w:r w:rsidR="00B028DE" w:rsidRPr="00A62F26">
        <w:rPr>
          <w:rFonts w:asciiTheme="minorHAnsi" w:eastAsia="Times New Roman" w:hAnsiTheme="minorHAnsi" w:cs="Tahoma"/>
          <w:bCs/>
        </w:rPr>
        <w:lastRenderedPageBreak/>
        <w:t>ήδη εγγραφεί να καταχωρήσετε την δήλωση συμμετοχής σας στην προαναφερόμενη ιστοσελίδα.</w:t>
      </w:r>
    </w:p>
    <w:p w14:paraId="1AA46381" w14:textId="77777777" w:rsidR="007D2A18" w:rsidRDefault="007D2A18" w:rsidP="00495692">
      <w:pPr>
        <w:pStyle w:val="2"/>
        <w:outlineLvl w:val="0"/>
        <w:rPr>
          <w:rFonts w:asciiTheme="majorHAnsi" w:hAnsiTheme="majorHAnsi"/>
          <w:b/>
          <w:color w:val="4F7617" w:themeColor="accent4" w:themeShade="BF"/>
          <w:sz w:val="28"/>
          <w:szCs w:val="28"/>
          <w:u w:val="single"/>
        </w:rPr>
      </w:pPr>
    </w:p>
    <w:p w14:paraId="5E62C3C4" w14:textId="77777777" w:rsidR="007D2A18" w:rsidRDefault="007D2A18" w:rsidP="00BC4B78">
      <w:pPr>
        <w:pStyle w:val="2"/>
        <w:ind w:left="2880" w:hanging="2880"/>
        <w:outlineLvl w:val="0"/>
        <w:rPr>
          <w:rFonts w:asciiTheme="majorHAnsi" w:hAnsiTheme="majorHAnsi"/>
          <w:b/>
          <w:color w:val="4F7617" w:themeColor="accent4" w:themeShade="BF"/>
          <w:sz w:val="28"/>
          <w:szCs w:val="28"/>
          <w:u w:val="single"/>
        </w:rPr>
      </w:pPr>
    </w:p>
    <w:p w14:paraId="1E88C7A4" w14:textId="2E34AB7E" w:rsidR="00BC4B78" w:rsidRDefault="00FC4059" w:rsidP="00BC4B78">
      <w:pPr>
        <w:pStyle w:val="2"/>
        <w:ind w:left="2880" w:hanging="2880"/>
        <w:outlineLvl w:val="0"/>
        <w:rPr>
          <w:rFonts w:ascii="Century Gothic" w:hAnsi="Century Gothic"/>
          <w:b/>
          <w:color w:val="FF0000"/>
        </w:rPr>
      </w:pPr>
      <w:r>
        <w:rPr>
          <w:rFonts w:asciiTheme="majorHAnsi" w:hAnsiTheme="majorHAnsi"/>
          <w:b/>
          <w:noProof/>
          <w:color w:val="4F7617" w:themeColor="accent4" w:themeShade="BF"/>
          <w:sz w:val="28"/>
          <w:szCs w:val="28"/>
          <w:u w:val="single"/>
        </w:rPr>
        <mc:AlternateContent>
          <mc:Choice Requires="wps">
            <w:drawing>
              <wp:anchor distT="0" distB="0" distL="114300" distR="114300" simplePos="0" relativeHeight="251660288" behindDoc="0" locked="0" layoutInCell="1" allowOverlap="1" wp14:anchorId="2A3F8C2F" wp14:editId="1763ADAA">
                <wp:simplePos x="0" y="0"/>
                <wp:positionH relativeFrom="column">
                  <wp:posOffset>71899</wp:posOffset>
                </wp:positionH>
                <wp:positionV relativeFrom="paragraph">
                  <wp:posOffset>692880</wp:posOffset>
                </wp:positionV>
                <wp:extent cx="1181555" cy="2311879"/>
                <wp:effectExtent l="0" t="0" r="19050" b="0"/>
                <wp:wrapNone/>
                <wp:docPr id="2" name="Βέλος: Καμπύλο προς τα δεξιά 2"/>
                <wp:cNvGraphicFramePr/>
                <a:graphic xmlns:a="http://schemas.openxmlformats.org/drawingml/2006/main">
                  <a:graphicData uri="http://schemas.microsoft.com/office/word/2010/wordprocessingShape">
                    <wps:wsp>
                      <wps:cNvSpPr/>
                      <wps:spPr>
                        <a:xfrm>
                          <a:off x="0" y="0"/>
                          <a:ext cx="1181555" cy="2311879"/>
                        </a:xfrm>
                        <a:prstGeom prst="curvedRight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AC83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Βέλος: Καμπύλο προς τα δεξιά 2" o:spid="_x0000_s1026" type="#_x0000_t102" style="position:absolute;margin-left:5.65pt;margin-top:54.55pt;width:93.05pt;height:1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" adj="16080,20220,16200" fillcolor="#aadf5d [1943]" strokecolor="#021730 [1604]" strokeweight="1.25pt">
                <v:stroke endcap="round"/>
              </v:shape>
            </w:pict>
          </mc:Fallback>
        </mc:AlternateContent>
      </w:r>
      <w:r w:rsidR="00316451" w:rsidRPr="00316451">
        <w:rPr>
          <w:rFonts w:asciiTheme="majorHAnsi" w:hAnsiTheme="majorHAnsi"/>
          <w:b/>
          <w:color w:val="4F7617" w:themeColor="accent4" w:themeShade="BF"/>
          <w:sz w:val="28"/>
          <w:szCs w:val="28"/>
          <w:u w:val="single"/>
        </w:rPr>
        <w:t>ΠΕΡΙΟΔΟΣ ΕΓΓΡΑΦΗΣ</w:t>
      </w:r>
      <w:r w:rsidR="00BC4B78">
        <w:rPr>
          <w:rFonts w:asciiTheme="majorHAnsi" w:hAnsiTheme="majorHAnsi"/>
          <w:b/>
          <w:color w:val="4F7617" w:themeColor="accent4" w:themeShade="BF"/>
          <w:sz w:val="28"/>
          <w:szCs w:val="28"/>
        </w:rPr>
        <w:tab/>
      </w:r>
      <w:r w:rsidR="00BC4B78">
        <w:rPr>
          <w:rFonts w:ascii="Century Gothic" w:hAnsi="Century Gothic"/>
          <w:bCs/>
        </w:rPr>
        <w:t xml:space="preserve">Οι εγγραφές αθλητών, αθλητριών και παραγόντων (προπονητή και Αρχηγού Ομάδας) </w:t>
      </w:r>
      <w:r w:rsidR="00BC4B78" w:rsidRPr="005D62D2">
        <w:rPr>
          <w:rFonts w:ascii="Century Gothic" w:hAnsi="Century Gothic"/>
          <w:b/>
          <w:highlight w:val="yellow"/>
        </w:rPr>
        <w:t xml:space="preserve">θα ξεκινήσουν </w:t>
      </w:r>
      <w:r w:rsidR="00BC4B78" w:rsidRPr="005D62D2">
        <w:rPr>
          <w:rFonts w:ascii="Century Gothic" w:hAnsi="Century Gothic"/>
          <w:b/>
          <w:color w:val="FF0000"/>
          <w:highlight w:val="yellow"/>
        </w:rPr>
        <w:t>τη</w:t>
      </w:r>
      <w:r w:rsidR="00E925BB">
        <w:rPr>
          <w:rFonts w:ascii="Century Gothic" w:hAnsi="Century Gothic"/>
          <w:b/>
          <w:color w:val="FF0000"/>
          <w:highlight w:val="yellow"/>
        </w:rPr>
        <w:t xml:space="preserve"> </w:t>
      </w:r>
      <w:r w:rsidR="00FC521F">
        <w:rPr>
          <w:rFonts w:ascii="Century Gothic" w:hAnsi="Century Gothic"/>
          <w:b/>
          <w:color w:val="FF0000"/>
          <w:highlight w:val="yellow"/>
        </w:rPr>
        <w:t>Δευτέρα</w:t>
      </w:r>
      <w:r w:rsidR="00BC4B78" w:rsidRPr="005D62D2">
        <w:rPr>
          <w:rFonts w:ascii="Century Gothic" w:hAnsi="Century Gothic"/>
          <w:b/>
          <w:color w:val="FF0000"/>
          <w:highlight w:val="yellow"/>
        </w:rPr>
        <w:t xml:space="preserve"> </w:t>
      </w:r>
      <w:r w:rsidR="00852F42">
        <w:rPr>
          <w:rFonts w:ascii="Century Gothic" w:hAnsi="Century Gothic"/>
          <w:b/>
          <w:color w:val="FF0000"/>
          <w:highlight w:val="yellow"/>
        </w:rPr>
        <w:t>2</w:t>
      </w:r>
      <w:r w:rsidR="00E925BB">
        <w:rPr>
          <w:rFonts w:ascii="Century Gothic" w:hAnsi="Century Gothic"/>
          <w:b/>
          <w:color w:val="FF0000"/>
          <w:highlight w:val="yellow"/>
        </w:rPr>
        <w:t>3</w:t>
      </w:r>
      <w:r w:rsidR="00BC4B78" w:rsidRPr="005D62D2">
        <w:rPr>
          <w:rFonts w:ascii="Century Gothic" w:hAnsi="Century Gothic"/>
          <w:b/>
          <w:color w:val="FF0000"/>
          <w:highlight w:val="yellow"/>
        </w:rPr>
        <w:t xml:space="preserve"> </w:t>
      </w:r>
      <w:r w:rsidR="00403A12">
        <w:rPr>
          <w:rFonts w:ascii="Century Gothic" w:hAnsi="Century Gothic"/>
          <w:b/>
          <w:color w:val="FF0000"/>
          <w:highlight w:val="yellow"/>
        </w:rPr>
        <w:t>Μαΐου</w:t>
      </w:r>
      <w:r w:rsidR="00BC4B78" w:rsidRPr="005D62D2">
        <w:rPr>
          <w:rFonts w:ascii="Century Gothic" w:hAnsi="Century Gothic"/>
          <w:b/>
          <w:color w:val="FF0000"/>
          <w:highlight w:val="yellow"/>
        </w:rPr>
        <w:t xml:space="preserve"> 2022 </w:t>
      </w:r>
      <w:r w:rsidR="00BC4B78" w:rsidRPr="005D62D2">
        <w:rPr>
          <w:rFonts w:ascii="Century Gothic" w:hAnsi="Century Gothic"/>
          <w:b/>
          <w:highlight w:val="yellow"/>
        </w:rPr>
        <w:t xml:space="preserve">και  διαρκέσουν </w:t>
      </w:r>
      <w:r w:rsidR="00BC4B78" w:rsidRPr="005D62D2">
        <w:rPr>
          <w:rFonts w:ascii="Century Gothic" w:hAnsi="Century Gothic"/>
          <w:b/>
          <w:sz w:val="28"/>
          <w:szCs w:val="28"/>
          <w:highlight w:val="yellow"/>
          <w:u w:val="single"/>
        </w:rPr>
        <w:t>μέχρι τη συμπλήρωση του</w:t>
      </w:r>
      <w:r w:rsidR="00BC4B78" w:rsidRPr="00FF690A">
        <w:rPr>
          <w:rFonts w:ascii="Century Gothic" w:hAnsi="Century Gothic"/>
          <w:b/>
          <w:sz w:val="28"/>
          <w:szCs w:val="28"/>
          <w:highlight w:val="yellow"/>
          <w:u w:val="single"/>
        </w:rPr>
        <w:t xml:space="preserve"> αριθμού των </w:t>
      </w:r>
      <w:r w:rsidR="00BC4B78">
        <w:rPr>
          <w:rFonts w:ascii="Century Gothic" w:hAnsi="Century Gothic"/>
          <w:b/>
          <w:sz w:val="28"/>
          <w:szCs w:val="28"/>
          <w:highlight w:val="yellow"/>
          <w:u w:val="single"/>
        </w:rPr>
        <w:t>1.100</w:t>
      </w:r>
      <w:r w:rsidR="00BC4B78" w:rsidRPr="00FF690A">
        <w:rPr>
          <w:rFonts w:ascii="Century Gothic" w:hAnsi="Century Gothic"/>
          <w:b/>
          <w:sz w:val="28"/>
          <w:szCs w:val="28"/>
          <w:highlight w:val="yellow"/>
          <w:u w:val="single"/>
        </w:rPr>
        <w:t xml:space="preserve"> αθλητών – αθλητριών</w:t>
      </w:r>
      <w:r w:rsidR="00BC4B78" w:rsidRPr="00522553">
        <w:rPr>
          <w:rFonts w:ascii="Century Gothic" w:hAnsi="Century Gothic"/>
          <w:b/>
          <w:sz w:val="28"/>
          <w:szCs w:val="28"/>
          <w:u w:val="single"/>
        </w:rPr>
        <w:t>.</w:t>
      </w:r>
      <w:r w:rsidR="00BC4B78">
        <w:rPr>
          <w:rFonts w:ascii="Century Gothic" w:hAnsi="Century Gothic"/>
          <w:bCs/>
        </w:rPr>
        <w:t xml:space="preserve"> Σε αντίθετη περίπτωση (μη συμπλήρωσης του αναφερόμενου αριθμού συμμετεχόντων) ως λήξη προθεσμίας εγγραφής ορίζεται η </w:t>
      </w:r>
      <w:r w:rsidR="00BC4B78">
        <w:rPr>
          <w:rFonts w:ascii="Century Gothic" w:hAnsi="Century Gothic"/>
          <w:b/>
          <w:color w:val="FF0000"/>
        </w:rPr>
        <w:t>Παρασκευή</w:t>
      </w:r>
      <w:r w:rsidR="00E925BB">
        <w:rPr>
          <w:rFonts w:ascii="Century Gothic" w:hAnsi="Century Gothic"/>
          <w:b/>
          <w:color w:val="FF0000"/>
        </w:rPr>
        <w:t xml:space="preserve"> </w:t>
      </w:r>
      <w:r w:rsidR="00BC4B78">
        <w:rPr>
          <w:rFonts w:ascii="Century Gothic" w:hAnsi="Century Gothic"/>
          <w:b/>
          <w:color w:val="FF0000"/>
        </w:rPr>
        <w:t>3</w:t>
      </w:r>
      <w:r w:rsidR="00BC4B78" w:rsidRPr="00522553">
        <w:rPr>
          <w:rFonts w:ascii="Century Gothic" w:hAnsi="Century Gothic"/>
          <w:b/>
          <w:color w:val="FF0000"/>
        </w:rPr>
        <w:t xml:space="preserve"> </w:t>
      </w:r>
      <w:r w:rsidR="00E925BB">
        <w:rPr>
          <w:rFonts w:ascii="Century Gothic" w:hAnsi="Century Gothic"/>
          <w:b/>
          <w:color w:val="FF0000"/>
        </w:rPr>
        <w:t>Ιουνίου</w:t>
      </w:r>
      <w:r w:rsidR="00BC4B78" w:rsidRPr="00522553">
        <w:rPr>
          <w:rFonts w:ascii="Century Gothic" w:hAnsi="Century Gothic"/>
          <w:b/>
          <w:color w:val="FF0000"/>
        </w:rPr>
        <w:t xml:space="preserve"> 2022.</w:t>
      </w:r>
      <w:r w:rsidR="00BC4B78">
        <w:rPr>
          <w:rFonts w:ascii="Century Gothic" w:hAnsi="Century Gothic"/>
          <w:b/>
          <w:color w:val="FF0000"/>
        </w:rPr>
        <w:t xml:space="preserve"> </w:t>
      </w:r>
    </w:p>
    <w:p w14:paraId="005FB14E" w14:textId="0588CBA7" w:rsidR="00BC4B78" w:rsidRPr="00C40ECF" w:rsidRDefault="00BC4B78" w:rsidP="00BC4B78">
      <w:pPr>
        <w:pStyle w:val="2"/>
        <w:ind w:left="2880" w:hanging="2880"/>
        <w:outlineLvl w:val="0"/>
        <w:rPr>
          <w:rFonts w:ascii="Century Gothic" w:hAnsi="Century Gothic"/>
          <w:b/>
          <w:color w:val="FF0000"/>
          <w:sz w:val="28"/>
          <w:szCs w:val="28"/>
        </w:rPr>
      </w:pPr>
      <w:r>
        <w:rPr>
          <w:rFonts w:ascii="Century Gothic" w:hAnsi="Century Gothic"/>
          <w:bCs/>
          <w:color w:val="FF0000"/>
        </w:rPr>
        <w:tab/>
      </w:r>
      <w:r w:rsidRPr="00C40ECF">
        <w:rPr>
          <w:rFonts w:ascii="Century Gothic" w:hAnsi="Century Gothic"/>
          <w:b/>
          <w:highlight w:val="cyan"/>
          <w:u w:val="single"/>
        </w:rPr>
        <w:t>ΠΡΟΣΟΧΗ :</w:t>
      </w:r>
      <w:r w:rsidRPr="00C40ECF">
        <w:rPr>
          <w:rFonts w:ascii="Century Gothic" w:hAnsi="Century Gothic"/>
          <w:bCs/>
          <w:highlight w:val="cyan"/>
        </w:rPr>
        <w:t xml:space="preserve"> </w:t>
      </w:r>
      <w:r w:rsidR="00403A12" w:rsidRPr="00C40ECF">
        <w:rPr>
          <w:rFonts w:ascii="Century Gothic" w:hAnsi="Century Gothic"/>
          <w:b/>
          <w:highlight w:val="cyan"/>
        </w:rPr>
        <w:t>Λ</w:t>
      </w:r>
      <w:r w:rsidRPr="00C40ECF">
        <w:rPr>
          <w:rFonts w:ascii="Century Gothic" w:hAnsi="Century Gothic"/>
          <w:b/>
          <w:highlight w:val="cyan"/>
        </w:rPr>
        <w:t xml:space="preserve">όγω περιορισμού συμμετοχής, με την καταχώρηση του αθλητή – τρια στο </w:t>
      </w:r>
      <w:r w:rsidRPr="00C40ECF">
        <w:rPr>
          <w:rFonts w:ascii="Century Gothic" w:hAnsi="Century Gothic"/>
          <w:b/>
          <w:highlight w:val="cyan"/>
          <w:lang w:val="en-US"/>
        </w:rPr>
        <w:t>TPSS</w:t>
      </w:r>
      <w:r w:rsidRPr="00C40ECF">
        <w:rPr>
          <w:rFonts w:ascii="Century Gothic" w:hAnsi="Century Gothic"/>
          <w:b/>
          <w:highlight w:val="cyan"/>
        </w:rPr>
        <w:t xml:space="preserve">, θα πρέπει να καταβληθεί το παράβολο των </w:t>
      </w:r>
      <w:r w:rsidR="00403A12" w:rsidRPr="00C40ECF">
        <w:rPr>
          <w:rFonts w:ascii="Century Gothic" w:hAnsi="Century Gothic"/>
          <w:b/>
          <w:highlight w:val="cyan"/>
        </w:rPr>
        <w:t>6</w:t>
      </w:r>
      <w:r w:rsidRPr="00C40ECF">
        <w:rPr>
          <w:rFonts w:ascii="Century Gothic" w:hAnsi="Century Gothic"/>
          <w:b/>
          <w:highlight w:val="cyan"/>
        </w:rPr>
        <w:t xml:space="preserve">0 €  ευρώ </w:t>
      </w:r>
      <w:r w:rsidRPr="00C40ECF">
        <w:rPr>
          <w:rFonts w:ascii="Century Gothic" w:hAnsi="Century Gothic"/>
          <w:b/>
          <w:highlight w:val="cyan"/>
          <w:u w:val="single"/>
        </w:rPr>
        <w:t>ΕΝΤΟΣ 2 ΗΜΕΡΩΝ</w:t>
      </w:r>
      <w:r w:rsidR="00403A12" w:rsidRPr="00C40ECF">
        <w:rPr>
          <w:rFonts w:ascii="Century Gothic" w:hAnsi="Century Gothic"/>
          <w:b/>
          <w:highlight w:val="cyan"/>
          <w:u w:val="single"/>
        </w:rPr>
        <w:t xml:space="preserve"> ΑΠΟ ΤΗΝ ΔΗΛΩΣΗ ΣΤΟ </w:t>
      </w:r>
      <w:r w:rsidR="00403A12" w:rsidRPr="00C40ECF">
        <w:rPr>
          <w:rFonts w:ascii="Century Gothic" w:hAnsi="Century Gothic"/>
          <w:b/>
          <w:highlight w:val="cyan"/>
          <w:u w:val="single"/>
          <w:lang w:val="en-US"/>
        </w:rPr>
        <w:t>TPSS</w:t>
      </w:r>
      <w:r w:rsidR="003272EB" w:rsidRPr="00C40ECF">
        <w:rPr>
          <w:rFonts w:ascii="Century Gothic" w:hAnsi="Century Gothic"/>
          <w:b/>
          <w:highlight w:val="cyan"/>
          <w:u w:val="single"/>
        </w:rPr>
        <w:t xml:space="preserve"> ΚΑΙ ΝΑ ΑΠΟΣΤΑΛΕΙ </w:t>
      </w:r>
      <w:r w:rsidR="00C8695A" w:rsidRPr="00C40ECF">
        <w:rPr>
          <w:rFonts w:ascii="Century Gothic" w:hAnsi="Century Gothic"/>
          <w:b/>
          <w:highlight w:val="cyan"/>
          <w:u w:val="single"/>
        </w:rPr>
        <w:t>ΠΡΟΣ ΕΝΗΜΕΡΩΣΗ ΣΤΗΝ Ε</w:t>
      </w:r>
      <w:r w:rsidR="00C40ECF" w:rsidRPr="00C40ECF">
        <w:rPr>
          <w:rFonts w:ascii="Century Gothic" w:hAnsi="Century Gothic"/>
          <w:b/>
          <w:highlight w:val="cyan"/>
          <w:u w:val="single"/>
        </w:rPr>
        <w:t xml:space="preserve">Λ.Ο.Τ. </w:t>
      </w:r>
      <w:r w:rsidR="00C40ECF" w:rsidRPr="00C40ECF">
        <w:rPr>
          <w:rFonts w:asciiTheme="majorHAnsi" w:hAnsiTheme="majorHAnsi"/>
          <w:b/>
          <w:bCs/>
          <w:highlight w:val="cyan"/>
        </w:rPr>
        <w:t xml:space="preserve">με φαξ  στο 2106820116 ή με </w:t>
      </w:r>
      <w:r w:rsidR="00C40ECF" w:rsidRPr="00C40ECF">
        <w:rPr>
          <w:rFonts w:asciiTheme="majorHAnsi" w:hAnsiTheme="majorHAnsi"/>
          <w:b/>
          <w:bCs/>
          <w:highlight w:val="cyan"/>
          <w:lang w:val="en-US"/>
        </w:rPr>
        <w:t>email</w:t>
      </w:r>
      <w:r w:rsidR="00C40ECF" w:rsidRPr="00C40ECF">
        <w:rPr>
          <w:rFonts w:asciiTheme="majorHAnsi" w:hAnsiTheme="majorHAnsi"/>
          <w:b/>
          <w:bCs/>
          <w:highlight w:val="cyan"/>
        </w:rPr>
        <w:t xml:space="preserve"> : </w:t>
      </w:r>
      <w:hyperlink r:id="rId21" w:history="1">
        <w:r w:rsidR="00C40ECF" w:rsidRPr="00C40ECF">
          <w:rPr>
            <w:rStyle w:val="-"/>
            <w:rFonts w:asciiTheme="majorHAnsi" w:hAnsiTheme="majorHAnsi"/>
            <w:b/>
            <w:bCs/>
            <w:highlight w:val="cyan"/>
            <w:lang w:val="en-US"/>
          </w:rPr>
          <w:t>info</w:t>
        </w:r>
        <w:r w:rsidR="00C40ECF" w:rsidRPr="00C40ECF">
          <w:rPr>
            <w:rStyle w:val="-"/>
            <w:rFonts w:asciiTheme="majorHAnsi" w:hAnsiTheme="majorHAnsi"/>
            <w:b/>
            <w:bCs/>
            <w:highlight w:val="cyan"/>
          </w:rPr>
          <w:t>@</w:t>
        </w:r>
        <w:r w:rsidR="00C40ECF" w:rsidRPr="00C40ECF">
          <w:rPr>
            <w:rStyle w:val="-"/>
            <w:rFonts w:asciiTheme="majorHAnsi" w:hAnsiTheme="majorHAnsi"/>
            <w:b/>
            <w:bCs/>
            <w:highlight w:val="cyan"/>
            <w:lang w:val="en-US"/>
          </w:rPr>
          <w:t>elot</w:t>
        </w:r>
        <w:r w:rsidR="00C40ECF" w:rsidRPr="00C40ECF">
          <w:rPr>
            <w:rStyle w:val="-"/>
            <w:rFonts w:asciiTheme="majorHAnsi" w:hAnsiTheme="majorHAnsi"/>
            <w:b/>
            <w:bCs/>
            <w:highlight w:val="cyan"/>
          </w:rPr>
          <w:t>-</w:t>
        </w:r>
        <w:r w:rsidR="00C40ECF" w:rsidRPr="00C40ECF">
          <w:rPr>
            <w:rStyle w:val="-"/>
            <w:rFonts w:asciiTheme="majorHAnsi" w:hAnsiTheme="majorHAnsi"/>
            <w:b/>
            <w:bCs/>
            <w:highlight w:val="cyan"/>
            <w:lang w:val="en-US"/>
          </w:rPr>
          <w:t>tkd</w:t>
        </w:r>
        <w:r w:rsidR="00C40ECF" w:rsidRPr="00C40ECF">
          <w:rPr>
            <w:rStyle w:val="-"/>
            <w:rFonts w:asciiTheme="majorHAnsi" w:hAnsiTheme="majorHAnsi"/>
            <w:b/>
            <w:bCs/>
            <w:highlight w:val="cyan"/>
          </w:rPr>
          <w:t>.</w:t>
        </w:r>
        <w:r w:rsidR="00C40ECF" w:rsidRPr="00C40ECF">
          <w:rPr>
            <w:rStyle w:val="-"/>
            <w:rFonts w:asciiTheme="majorHAnsi" w:hAnsiTheme="majorHAnsi"/>
            <w:b/>
            <w:bCs/>
            <w:highlight w:val="cyan"/>
            <w:lang w:val="en-US"/>
          </w:rPr>
          <w:t>gr</w:t>
        </w:r>
      </w:hyperlink>
      <w:r w:rsidRPr="00C40ECF">
        <w:rPr>
          <w:rFonts w:asciiTheme="majorHAnsi" w:hAnsiTheme="majorHAnsi"/>
          <w:b/>
          <w:bCs/>
          <w:highlight w:val="cyan"/>
        </w:rPr>
        <w:t>.</w:t>
      </w:r>
      <w:r w:rsidRPr="00C40ECF">
        <w:rPr>
          <w:rFonts w:ascii="Century Gothic" w:hAnsi="Century Gothic"/>
          <w:b/>
          <w:highlight w:val="cyan"/>
        </w:rPr>
        <w:t xml:space="preserve"> </w:t>
      </w:r>
      <w:r w:rsidRPr="00C40ECF">
        <w:rPr>
          <w:rFonts w:ascii="Century Gothic" w:hAnsi="Century Gothic"/>
          <w:b/>
          <w:sz w:val="28"/>
          <w:szCs w:val="28"/>
          <w:highlight w:val="cyan"/>
        </w:rPr>
        <w:t>Σε αντίθε</w:t>
      </w:r>
      <w:r w:rsidR="00403A12" w:rsidRPr="00C40ECF">
        <w:rPr>
          <w:rFonts w:ascii="Century Gothic" w:hAnsi="Century Gothic"/>
          <w:b/>
          <w:sz w:val="28"/>
          <w:szCs w:val="28"/>
          <w:highlight w:val="cyan"/>
        </w:rPr>
        <w:t>τ</w:t>
      </w:r>
      <w:r w:rsidRPr="00C40ECF">
        <w:rPr>
          <w:rFonts w:ascii="Century Gothic" w:hAnsi="Century Gothic"/>
          <w:b/>
          <w:sz w:val="28"/>
          <w:szCs w:val="28"/>
          <w:highlight w:val="cyan"/>
        </w:rPr>
        <w:t>η περίπτωση και προκειμένου να δοθεί η δυνατότητα και σε άλλους συλλόγους να δηλώσουν συμμετοχές, ο αθλητής – τρια θα διαγράφεται από το σύστημα.</w:t>
      </w:r>
      <w:r w:rsidRPr="00C40ECF">
        <w:rPr>
          <w:rFonts w:ascii="Century Gothic" w:hAnsi="Century Gothic"/>
          <w:b/>
          <w:color w:val="FF0000"/>
          <w:sz w:val="28"/>
          <w:szCs w:val="28"/>
        </w:rPr>
        <w:t xml:space="preserve">  </w:t>
      </w:r>
    </w:p>
    <w:p w14:paraId="3EC78D69" w14:textId="0888D20F" w:rsidR="00B028DE" w:rsidRDefault="00B028DE" w:rsidP="005D405A">
      <w:pPr>
        <w:pStyle w:val="2"/>
        <w:outlineLvl w:val="0"/>
        <w:rPr>
          <w:rFonts w:asciiTheme="minorHAnsi" w:eastAsia="Times New Roman" w:hAnsiTheme="minorHAnsi" w:cs="Tahoma"/>
          <w:bCs/>
        </w:rPr>
      </w:pPr>
    </w:p>
    <w:p w14:paraId="0D5A1241" w14:textId="5251AA82" w:rsidR="00B028DE" w:rsidRDefault="00671757" w:rsidP="00B028DE">
      <w:pPr>
        <w:spacing w:after="0" w:line="240" w:lineRule="auto"/>
        <w:ind w:left="2880" w:hanging="2880"/>
        <w:jc w:val="both"/>
        <w:rPr>
          <w:b/>
          <w:sz w:val="24"/>
          <w:szCs w:val="24"/>
        </w:rPr>
      </w:pPr>
      <w:r>
        <w:rPr>
          <w:b/>
          <w:noProof/>
          <w:color w:val="4F7617" w:themeColor="accent4" w:themeShade="BF"/>
          <w:sz w:val="20"/>
          <w:szCs w:val="20"/>
          <w:u w:val="single"/>
        </w:rPr>
        <mc:AlternateContent>
          <mc:Choice Requires="wps">
            <w:drawing>
              <wp:anchor distT="0" distB="0" distL="114300" distR="114300" simplePos="0" relativeHeight="251661312" behindDoc="0" locked="0" layoutInCell="1" allowOverlap="1" wp14:anchorId="694F8A46" wp14:editId="54255A39">
                <wp:simplePos x="0" y="0"/>
                <wp:positionH relativeFrom="column">
                  <wp:posOffset>382450</wp:posOffset>
                </wp:positionH>
                <wp:positionV relativeFrom="paragraph">
                  <wp:posOffset>324534</wp:posOffset>
                </wp:positionV>
                <wp:extent cx="655607" cy="1207698"/>
                <wp:effectExtent l="0" t="0" r="11430" b="12065"/>
                <wp:wrapNone/>
                <wp:docPr id="3" name="Βέλος: Καμπύλο προς τα δεξιά 3"/>
                <wp:cNvGraphicFramePr/>
                <a:graphic xmlns:a="http://schemas.openxmlformats.org/drawingml/2006/main">
                  <a:graphicData uri="http://schemas.microsoft.com/office/word/2010/wordprocessingShape">
                    <wps:wsp>
                      <wps:cNvSpPr/>
                      <wps:spPr>
                        <a:xfrm>
                          <a:off x="0" y="0"/>
                          <a:ext cx="655607" cy="1207698"/>
                        </a:xfrm>
                        <a:prstGeom prst="curvedRight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0B70D" id="Βέλος: Καμπύλο προς τα δεξιά 3" o:spid="_x0000_s1026" type="#_x0000_t102" style="position:absolute;margin-left:30.1pt;margin-top:25.55pt;width:51.6pt;height:9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" adj="15737,20134,16200" fillcolor="#aadf5d [1943]" strokecolor="#021730 [1604]" strokeweight="1.25pt">
                <v:stroke endcap="round"/>
              </v:shape>
            </w:pict>
          </mc:Fallback>
        </mc:AlternateContent>
      </w:r>
      <w:r w:rsidR="00B028DE" w:rsidRPr="0032341A">
        <w:rPr>
          <w:b/>
          <w:color w:val="4F7617" w:themeColor="accent4" w:themeShade="BF"/>
          <w:sz w:val="20"/>
          <w:szCs w:val="20"/>
          <w:u w:val="single"/>
        </w:rPr>
        <w:t>ΠΑΡΑΒΟΛΟ ΣΥΜΜΕΤΟΧΗΣ</w:t>
      </w:r>
      <w:r w:rsidR="00B028DE">
        <w:rPr>
          <w:b/>
          <w:color w:val="4F7617" w:themeColor="accent4" w:themeShade="BF"/>
          <w:sz w:val="20"/>
          <w:szCs w:val="20"/>
        </w:rPr>
        <w:tab/>
      </w:r>
      <w:r w:rsidR="00B028DE" w:rsidRPr="0073545B">
        <w:rPr>
          <w:b/>
          <w:sz w:val="24"/>
          <w:szCs w:val="24"/>
        </w:rPr>
        <w:t xml:space="preserve">1. </w:t>
      </w:r>
      <w:r w:rsidR="00B028DE" w:rsidRPr="0073545B">
        <w:rPr>
          <w:sz w:val="24"/>
          <w:szCs w:val="24"/>
        </w:rPr>
        <w:t xml:space="preserve">Για </w:t>
      </w:r>
      <w:r w:rsidR="00B028DE">
        <w:rPr>
          <w:sz w:val="24"/>
          <w:szCs w:val="24"/>
        </w:rPr>
        <w:t xml:space="preserve">την συμμετοχή κάθε αθλητή – αθλήτριας, ο σύλλογος θα καταβάλλει το ποσό των </w:t>
      </w:r>
      <w:r w:rsidR="00E9091A" w:rsidRPr="00E9091A">
        <w:rPr>
          <w:b/>
          <w:bCs/>
          <w:sz w:val="24"/>
          <w:szCs w:val="24"/>
        </w:rPr>
        <w:t>6</w:t>
      </w:r>
      <w:r w:rsidR="00606AD4" w:rsidRPr="00E9091A">
        <w:rPr>
          <w:b/>
          <w:bCs/>
          <w:sz w:val="24"/>
          <w:szCs w:val="24"/>
        </w:rPr>
        <w:t>0</w:t>
      </w:r>
      <w:r w:rsidR="00B028DE" w:rsidRPr="00E9091A">
        <w:rPr>
          <w:b/>
          <w:bCs/>
          <w:sz w:val="24"/>
          <w:szCs w:val="24"/>
        </w:rPr>
        <w:t xml:space="preserve"> € (</w:t>
      </w:r>
      <w:r w:rsidR="00E9091A" w:rsidRPr="00E9091A">
        <w:rPr>
          <w:b/>
          <w:bCs/>
          <w:sz w:val="24"/>
          <w:szCs w:val="24"/>
        </w:rPr>
        <w:t>εξήντα</w:t>
      </w:r>
      <w:r w:rsidR="00B028DE" w:rsidRPr="00E9091A">
        <w:rPr>
          <w:b/>
          <w:bCs/>
          <w:sz w:val="24"/>
          <w:szCs w:val="24"/>
        </w:rPr>
        <w:t xml:space="preserve"> ευρώ)</w:t>
      </w:r>
      <w:r w:rsidR="00B028DE">
        <w:rPr>
          <w:sz w:val="24"/>
          <w:szCs w:val="24"/>
        </w:rPr>
        <w:t xml:space="preserve"> στον αριθμό τραπεζικού λογαριασμού της </w:t>
      </w:r>
      <w:r w:rsidR="00B028DE" w:rsidRPr="00F55719">
        <w:rPr>
          <w:b/>
          <w:sz w:val="24"/>
          <w:szCs w:val="24"/>
        </w:rPr>
        <w:t xml:space="preserve">ΕΛ.Ο.Τ. : </w:t>
      </w:r>
      <w:r w:rsidR="00F6166C" w:rsidRPr="00F6166C">
        <w:rPr>
          <w:rFonts w:asciiTheme="majorHAnsi" w:hAnsiTheme="majorHAnsi"/>
          <w:b/>
          <w:sz w:val="28"/>
          <w:szCs w:val="28"/>
          <w:lang w:val="en-US"/>
        </w:rPr>
        <w:t>IBAN</w:t>
      </w:r>
      <w:r w:rsidR="00F6166C" w:rsidRPr="00F6166C">
        <w:rPr>
          <w:rFonts w:asciiTheme="majorHAnsi" w:hAnsiTheme="majorHAnsi"/>
          <w:b/>
          <w:sz w:val="28"/>
          <w:szCs w:val="28"/>
        </w:rPr>
        <w:t xml:space="preserve"> : </w:t>
      </w:r>
      <w:r w:rsidR="00F6166C" w:rsidRPr="00F6166C">
        <w:rPr>
          <w:rFonts w:asciiTheme="majorHAnsi" w:hAnsiTheme="majorHAnsi" w:cs="Arial"/>
          <w:b/>
          <w:color w:val="102342"/>
          <w:sz w:val="28"/>
          <w:szCs w:val="28"/>
          <w:shd w:val="clear" w:color="auto" w:fill="FFFFFF"/>
        </w:rPr>
        <w:t>GR63 0171 5770 0065 7710 5152 814</w:t>
      </w:r>
      <w:r w:rsidR="00B028DE" w:rsidRPr="00F6166C">
        <w:rPr>
          <w:rFonts w:asciiTheme="majorHAnsi" w:hAnsiTheme="majorHAnsi"/>
          <w:b/>
          <w:sz w:val="28"/>
          <w:szCs w:val="28"/>
        </w:rPr>
        <w:t>,</w:t>
      </w:r>
      <w:r w:rsidR="00B028DE" w:rsidRPr="00F55719">
        <w:rPr>
          <w:b/>
          <w:sz w:val="24"/>
          <w:szCs w:val="24"/>
        </w:rPr>
        <w:t xml:space="preserve"> Τράπεζα Πειραιώς</w:t>
      </w:r>
      <w:r w:rsidR="00B028DE">
        <w:rPr>
          <w:b/>
          <w:sz w:val="24"/>
          <w:szCs w:val="24"/>
        </w:rPr>
        <w:t>.</w:t>
      </w:r>
    </w:p>
    <w:p w14:paraId="537AFED6" w14:textId="69DFBC49" w:rsidR="00B028DE" w:rsidRPr="004E45FE" w:rsidRDefault="00B028DE" w:rsidP="00B028DE">
      <w:pPr>
        <w:spacing w:after="0" w:line="240" w:lineRule="auto"/>
        <w:ind w:left="2880" w:hanging="2880"/>
        <w:jc w:val="both"/>
        <w:rPr>
          <w:b/>
          <w:color w:val="FF0000"/>
          <w:sz w:val="28"/>
          <w:szCs w:val="28"/>
        </w:rPr>
      </w:pPr>
      <w:r w:rsidRPr="0073545B">
        <w:rPr>
          <w:b/>
          <w:sz w:val="24"/>
          <w:szCs w:val="24"/>
        </w:rPr>
        <w:tab/>
      </w:r>
      <w:r w:rsidRPr="00E25531">
        <w:rPr>
          <w:b/>
          <w:sz w:val="28"/>
          <w:szCs w:val="28"/>
        </w:rPr>
        <w:t xml:space="preserve">2. </w:t>
      </w:r>
      <w:r w:rsidRPr="004E45FE">
        <w:rPr>
          <w:b/>
          <w:color w:val="FF0000"/>
          <w:sz w:val="28"/>
          <w:szCs w:val="28"/>
          <w:highlight w:val="cyan"/>
          <w:u w:val="single"/>
        </w:rPr>
        <w:t xml:space="preserve">Οι πληρωμές είναι ΥΠΟΧΡΕΩΤΙΚΟ να γίνουν και να σταλούν με φαξ  στο 2106820116 ή με </w:t>
      </w:r>
      <w:r w:rsidRPr="004E45FE">
        <w:rPr>
          <w:b/>
          <w:color w:val="FF0000"/>
          <w:sz w:val="28"/>
          <w:szCs w:val="28"/>
          <w:highlight w:val="cyan"/>
          <w:u w:val="single"/>
          <w:lang w:val="en-US"/>
        </w:rPr>
        <w:t>email</w:t>
      </w:r>
      <w:r w:rsidRPr="004E45FE">
        <w:rPr>
          <w:b/>
          <w:color w:val="FF0000"/>
          <w:sz w:val="28"/>
          <w:szCs w:val="28"/>
          <w:highlight w:val="cyan"/>
          <w:u w:val="single"/>
        </w:rPr>
        <w:t xml:space="preserve"> : </w:t>
      </w:r>
      <w:hyperlink r:id="rId22" w:history="1">
        <w:r w:rsidRPr="004E45FE">
          <w:rPr>
            <w:rStyle w:val="-"/>
            <w:b/>
            <w:color w:val="FF0000"/>
            <w:sz w:val="28"/>
            <w:szCs w:val="28"/>
            <w:highlight w:val="cyan"/>
            <w:lang w:val="en-US"/>
          </w:rPr>
          <w:t>info</w:t>
        </w:r>
        <w:r w:rsidRPr="004E45FE">
          <w:rPr>
            <w:rStyle w:val="-"/>
            <w:b/>
            <w:color w:val="FF0000"/>
            <w:sz w:val="28"/>
            <w:szCs w:val="28"/>
            <w:highlight w:val="cyan"/>
          </w:rPr>
          <w:t>@</w:t>
        </w:r>
        <w:r w:rsidRPr="004E45FE">
          <w:rPr>
            <w:rStyle w:val="-"/>
            <w:b/>
            <w:color w:val="FF0000"/>
            <w:sz w:val="28"/>
            <w:szCs w:val="28"/>
            <w:highlight w:val="cyan"/>
            <w:lang w:val="en-US"/>
          </w:rPr>
          <w:t>elot</w:t>
        </w:r>
        <w:r w:rsidRPr="004E45FE">
          <w:rPr>
            <w:rStyle w:val="-"/>
            <w:b/>
            <w:color w:val="FF0000"/>
            <w:sz w:val="28"/>
            <w:szCs w:val="28"/>
            <w:highlight w:val="cyan"/>
          </w:rPr>
          <w:t>-</w:t>
        </w:r>
        <w:r w:rsidRPr="004E45FE">
          <w:rPr>
            <w:rStyle w:val="-"/>
            <w:b/>
            <w:color w:val="FF0000"/>
            <w:sz w:val="28"/>
            <w:szCs w:val="28"/>
            <w:highlight w:val="cyan"/>
            <w:lang w:val="en-US"/>
          </w:rPr>
          <w:t>tkd</w:t>
        </w:r>
        <w:r w:rsidRPr="004E45FE">
          <w:rPr>
            <w:rStyle w:val="-"/>
            <w:b/>
            <w:color w:val="FF0000"/>
            <w:sz w:val="28"/>
            <w:szCs w:val="28"/>
            <w:highlight w:val="cyan"/>
          </w:rPr>
          <w:t>.</w:t>
        </w:r>
        <w:r w:rsidRPr="004E45FE">
          <w:rPr>
            <w:rStyle w:val="-"/>
            <w:b/>
            <w:color w:val="FF0000"/>
            <w:sz w:val="28"/>
            <w:szCs w:val="28"/>
            <w:highlight w:val="cyan"/>
            <w:lang w:val="en-US"/>
          </w:rPr>
          <w:t>gr</w:t>
        </w:r>
      </w:hyperlink>
      <w:r w:rsidRPr="004E45FE">
        <w:rPr>
          <w:b/>
          <w:color w:val="FF0000"/>
          <w:sz w:val="28"/>
          <w:szCs w:val="28"/>
          <w:highlight w:val="cyan"/>
          <w:u w:val="single"/>
        </w:rPr>
        <w:t xml:space="preserve"> </w:t>
      </w:r>
      <w:r w:rsidR="00127EC7" w:rsidRPr="004E45FE">
        <w:rPr>
          <w:b/>
          <w:color w:val="FF0000"/>
          <w:sz w:val="28"/>
          <w:szCs w:val="28"/>
          <w:highlight w:val="cyan"/>
          <w:u w:val="single"/>
        </w:rPr>
        <w:t>αμέσως μετά την κατάθεση στο λογαριασμό της ΕΛ.Ο.Τ.</w:t>
      </w:r>
    </w:p>
    <w:p w14:paraId="675EC892" w14:textId="33F55664" w:rsidR="000D56FA" w:rsidRDefault="00B028DE" w:rsidP="003F1237">
      <w:pPr>
        <w:spacing w:after="0" w:line="240" w:lineRule="auto"/>
        <w:ind w:left="2880" w:hanging="2880"/>
        <w:jc w:val="both"/>
        <w:rPr>
          <w:sz w:val="24"/>
          <w:szCs w:val="24"/>
        </w:rPr>
      </w:pPr>
      <w:r>
        <w:rPr>
          <w:b/>
          <w:sz w:val="24"/>
          <w:szCs w:val="24"/>
        </w:rPr>
        <w:tab/>
        <w:t>3.</w:t>
      </w:r>
      <w:r>
        <w:rPr>
          <w:sz w:val="24"/>
          <w:szCs w:val="24"/>
        </w:rPr>
        <w:t xml:space="preserve"> Σε περίπτωση μη προσέλευσης αθλητή – αθλήτριας, δεν επιστρέφονται τα χρήματα.</w:t>
      </w:r>
    </w:p>
    <w:p w14:paraId="60462A5A" w14:textId="77777777" w:rsidR="009143E4" w:rsidRDefault="009143E4" w:rsidP="003F1237">
      <w:pPr>
        <w:spacing w:after="0" w:line="240" w:lineRule="auto"/>
        <w:ind w:left="2880" w:hanging="2880"/>
        <w:jc w:val="both"/>
        <w:rPr>
          <w:sz w:val="24"/>
          <w:szCs w:val="24"/>
        </w:rPr>
      </w:pPr>
    </w:p>
    <w:p w14:paraId="405BD772" w14:textId="3BFBE5C2" w:rsidR="009143E4" w:rsidRPr="000A2051" w:rsidRDefault="009143E4" w:rsidP="009143E4">
      <w:pPr>
        <w:pStyle w:val="2"/>
        <w:ind w:left="2880" w:hanging="2880"/>
        <w:outlineLvl w:val="0"/>
        <w:rPr>
          <w:rFonts w:ascii="Century Gothic" w:eastAsia="Times New Roman" w:hAnsi="Century Gothic" w:cs="Tahoma"/>
          <w:b/>
          <w:bCs/>
          <w:color w:val="FF0000"/>
        </w:rPr>
      </w:pPr>
      <w:r w:rsidRPr="000A2051">
        <w:rPr>
          <w:rFonts w:ascii="Century Gothic" w:hAnsi="Century Gothic"/>
          <w:b/>
          <w:color w:val="4F7617" w:themeColor="accent4" w:themeShade="BF"/>
          <w:sz w:val="20"/>
          <w:szCs w:val="20"/>
          <w:u w:val="single"/>
        </w:rPr>
        <w:t xml:space="preserve">ΛΗΞΗ ΕΓΓΡΑΦΩΝ </w:t>
      </w:r>
      <w:r w:rsidRPr="000A2051">
        <w:rPr>
          <w:rFonts w:ascii="Century Gothic" w:hAnsi="Century Gothic"/>
          <w:b/>
          <w:color w:val="4F7617" w:themeColor="accent4" w:themeShade="BF"/>
          <w:sz w:val="20"/>
          <w:szCs w:val="20"/>
        </w:rPr>
        <w:tab/>
      </w:r>
      <w:r w:rsidRPr="000A2051">
        <w:rPr>
          <w:rFonts w:ascii="Century Gothic" w:hAnsi="Century Gothic"/>
          <w:b/>
        </w:rPr>
        <w:t xml:space="preserve">1. </w:t>
      </w:r>
      <w:r w:rsidRPr="000A2051">
        <w:rPr>
          <w:rFonts w:ascii="Century Gothic" w:eastAsia="Times New Roman" w:hAnsi="Century Gothic" w:cs="Tahoma"/>
          <w:bCs/>
        </w:rPr>
        <w:t xml:space="preserve">Αθλητών, αθλητριών και παραγόντων (Προπονητή και Αρχηγού Ομάδας) έως τη </w:t>
      </w:r>
      <w:r w:rsidR="00B17F9C">
        <w:rPr>
          <w:rFonts w:ascii="Century Gothic" w:hAnsi="Century Gothic"/>
          <w:b/>
          <w:bCs/>
          <w:color w:val="FF0000"/>
        </w:rPr>
        <w:t>Π</w:t>
      </w:r>
      <w:r w:rsidR="00E81D0C">
        <w:rPr>
          <w:rFonts w:ascii="Century Gothic" w:hAnsi="Century Gothic"/>
          <w:b/>
          <w:bCs/>
          <w:color w:val="FF0000"/>
        </w:rPr>
        <w:t>αρασκευή</w:t>
      </w:r>
      <w:r w:rsidR="00B17F9C">
        <w:rPr>
          <w:rFonts w:ascii="Century Gothic" w:hAnsi="Century Gothic"/>
          <w:b/>
          <w:bCs/>
          <w:color w:val="FF0000"/>
        </w:rPr>
        <w:t xml:space="preserve"> </w:t>
      </w:r>
      <w:r w:rsidR="00E81D0C">
        <w:rPr>
          <w:rFonts w:ascii="Century Gothic" w:hAnsi="Century Gothic"/>
          <w:b/>
          <w:color w:val="FF0000"/>
        </w:rPr>
        <w:t>3</w:t>
      </w:r>
      <w:r w:rsidR="00B17F9C">
        <w:rPr>
          <w:rFonts w:ascii="Century Gothic" w:hAnsi="Century Gothic"/>
          <w:b/>
          <w:color w:val="FF0000"/>
        </w:rPr>
        <w:t xml:space="preserve"> Ιουνίου</w:t>
      </w:r>
      <w:r w:rsidRPr="000A2051">
        <w:rPr>
          <w:rFonts w:ascii="Century Gothic" w:hAnsi="Century Gothic"/>
          <w:b/>
          <w:color w:val="FF0000"/>
        </w:rPr>
        <w:t xml:space="preserve"> 202</w:t>
      </w:r>
      <w:r w:rsidR="00B17F9C">
        <w:rPr>
          <w:rFonts w:ascii="Century Gothic" w:hAnsi="Century Gothic"/>
          <w:b/>
          <w:color w:val="FF0000"/>
        </w:rPr>
        <w:t>2</w:t>
      </w:r>
      <w:r w:rsidRPr="000A2051">
        <w:rPr>
          <w:rFonts w:ascii="Century Gothic" w:hAnsi="Century Gothic"/>
          <w:b/>
          <w:color w:val="FF0000"/>
        </w:rPr>
        <w:t>.</w:t>
      </w:r>
    </w:p>
    <w:p w14:paraId="1E650BC1" w14:textId="0F362515" w:rsidR="009143E4" w:rsidRPr="000A2051" w:rsidRDefault="009143E4" w:rsidP="009143E4">
      <w:pPr>
        <w:pStyle w:val="2"/>
        <w:ind w:left="2880"/>
        <w:outlineLvl w:val="0"/>
        <w:rPr>
          <w:rFonts w:ascii="Century Gothic" w:eastAsia="Times New Roman" w:hAnsi="Century Gothic" w:cs="Tahoma"/>
          <w:bCs/>
        </w:rPr>
      </w:pPr>
      <w:r w:rsidRPr="000A2051">
        <w:rPr>
          <w:rFonts w:ascii="Century Gothic" w:hAnsi="Century Gothic"/>
          <w:b/>
        </w:rPr>
        <w:t xml:space="preserve">2. </w:t>
      </w:r>
      <w:r w:rsidRPr="000A2051">
        <w:rPr>
          <w:rFonts w:ascii="Century Gothic" w:eastAsia="Times New Roman" w:hAnsi="Century Gothic" w:cs="Tahoma"/>
          <w:bCs/>
        </w:rPr>
        <w:t xml:space="preserve">Δηλώσεις συμμετοχής ή τυχόν αλλαγές, μετά την λήξη της προθεσμίας </w:t>
      </w:r>
      <w:r w:rsidR="00985921">
        <w:rPr>
          <w:rFonts w:ascii="Century Gothic" w:hAnsi="Century Gothic"/>
          <w:b/>
          <w:bCs/>
          <w:color w:val="FF0000"/>
        </w:rPr>
        <w:t>Π</w:t>
      </w:r>
      <w:r w:rsidR="00E81D0C">
        <w:rPr>
          <w:rFonts w:ascii="Century Gothic" w:hAnsi="Century Gothic"/>
          <w:b/>
          <w:bCs/>
          <w:color w:val="FF0000"/>
        </w:rPr>
        <w:t>αρασκευή</w:t>
      </w:r>
      <w:r w:rsidR="00985921">
        <w:rPr>
          <w:rFonts w:ascii="Century Gothic" w:hAnsi="Century Gothic"/>
          <w:b/>
          <w:bCs/>
          <w:color w:val="FF0000"/>
        </w:rPr>
        <w:t xml:space="preserve"> </w:t>
      </w:r>
      <w:r w:rsidR="00E81D0C">
        <w:rPr>
          <w:rFonts w:ascii="Century Gothic" w:hAnsi="Century Gothic"/>
          <w:b/>
          <w:color w:val="FF0000"/>
        </w:rPr>
        <w:t>3</w:t>
      </w:r>
      <w:r w:rsidR="00985921">
        <w:rPr>
          <w:rFonts w:ascii="Century Gothic" w:hAnsi="Century Gothic"/>
          <w:b/>
          <w:color w:val="FF0000"/>
        </w:rPr>
        <w:t xml:space="preserve"> Ιουνίου</w:t>
      </w:r>
      <w:r w:rsidR="00985921" w:rsidRPr="000A2051">
        <w:rPr>
          <w:rFonts w:ascii="Century Gothic" w:hAnsi="Century Gothic"/>
          <w:b/>
          <w:color w:val="FF0000"/>
        </w:rPr>
        <w:t xml:space="preserve"> 202</w:t>
      </w:r>
      <w:r w:rsidR="00985921">
        <w:rPr>
          <w:rFonts w:ascii="Century Gothic" w:hAnsi="Century Gothic"/>
          <w:b/>
          <w:color w:val="FF0000"/>
        </w:rPr>
        <w:t xml:space="preserve">2 </w:t>
      </w:r>
      <w:r w:rsidRPr="000A2051">
        <w:rPr>
          <w:rFonts w:ascii="Century Gothic" w:eastAsia="Times New Roman" w:hAnsi="Century Gothic" w:cs="Tahoma"/>
          <w:bCs/>
        </w:rPr>
        <w:t>δεν θα γίνονται δεκτές.</w:t>
      </w:r>
    </w:p>
    <w:p w14:paraId="2580AEB3" w14:textId="77777777" w:rsidR="009143E4" w:rsidRPr="0060574D" w:rsidRDefault="009143E4" w:rsidP="009143E4">
      <w:pPr>
        <w:pStyle w:val="2"/>
        <w:ind w:left="2880"/>
        <w:outlineLvl w:val="0"/>
        <w:rPr>
          <w:rFonts w:ascii="Century Gothic" w:eastAsia="Times New Roman" w:hAnsi="Century Gothic" w:cs="Tahoma"/>
          <w:bCs/>
        </w:rPr>
      </w:pPr>
      <w:r w:rsidRPr="000A2051">
        <w:rPr>
          <w:rFonts w:ascii="Century Gothic" w:eastAsia="Times New Roman" w:hAnsi="Century Gothic" w:cs="Tahoma"/>
          <w:b/>
          <w:bCs/>
        </w:rPr>
        <w:t>3.</w:t>
      </w:r>
      <w:r w:rsidRPr="000A2051">
        <w:rPr>
          <w:rFonts w:ascii="Century Gothic" w:eastAsia="Times New Roman" w:hAnsi="Century Gothic" w:cs="Tahoma"/>
          <w:bCs/>
        </w:rPr>
        <w:t xml:space="preserve"> Δηλώσεις συμμετοχής με φαξ ή e-mail δεν θα</w:t>
      </w:r>
      <w:r w:rsidRPr="0060574D">
        <w:rPr>
          <w:rFonts w:ascii="Century Gothic" w:eastAsia="Times New Roman" w:hAnsi="Century Gothic" w:cs="Tahoma"/>
          <w:bCs/>
        </w:rPr>
        <w:t xml:space="preserve"> γίνονται δεκτές. </w:t>
      </w:r>
    </w:p>
    <w:p w14:paraId="54BADCB9" w14:textId="77777777" w:rsidR="009143E4" w:rsidRPr="0060574D" w:rsidRDefault="009143E4" w:rsidP="009143E4">
      <w:pPr>
        <w:pStyle w:val="2"/>
        <w:ind w:left="2880"/>
        <w:outlineLvl w:val="0"/>
        <w:rPr>
          <w:rFonts w:ascii="Century Gothic" w:eastAsia="Times New Roman" w:hAnsi="Century Gothic" w:cs="Tahoma"/>
          <w:bCs/>
        </w:rPr>
      </w:pPr>
      <w:r w:rsidRPr="0060574D">
        <w:rPr>
          <w:rFonts w:ascii="Century Gothic" w:eastAsia="Times New Roman" w:hAnsi="Century Gothic" w:cs="Tahoma"/>
          <w:b/>
          <w:bCs/>
        </w:rPr>
        <w:t>4.</w:t>
      </w:r>
      <w:r w:rsidRPr="0060574D">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23" w:history="1">
        <w:r w:rsidRPr="0060574D">
          <w:rPr>
            <w:rStyle w:val="-"/>
            <w:rFonts w:ascii="Century Gothic" w:eastAsia="Times New Roman" w:hAnsi="Century Gothic" w:cs="Tahoma"/>
            <w:bCs/>
          </w:rPr>
          <w:t>info@elot-tkd.gr</w:t>
        </w:r>
      </w:hyperlink>
      <w:r w:rsidRPr="0060574D">
        <w:rPr>
          <w:rFonts w:ascii="Century Gothic" w:eastAsia="Times New Roman" w:hAnsi="Century Gothic" w:cs="Tahoma"/>
          <w:bCs/>
        </w:rPr>
        <w:t xml:space="preserve"> </w:t>
      </w:r>
      <w:r w:rsidRPr="0060574D">
        <w:rPr>
          <w:rFonts w:ascii="Century Gothic" w:eastAsia="Times New Roman" w:hAnsi="Century Gothic" w:cs="Tahoma"/>
          <w:bCs/>
        </w:rPr>
        <w:lastRenderedPageBreak/>
        <w:t>περιγράφοντας αναλυτικά το πρόβλημα που αντιμετωπίζετε.</w:t>
      </w:r>
    </w:p>
    <w:p w14:paraId="116956B4" w14:textId="77777777" w:rsidR="00495692" w:rsidRDefault="00495692" w:rsidP="00495692">
      <w:pPr>
        <w:pStyle w:val="2"/>
        <w:outlineLvl w:val="0"/>
        <w:rPr>
          <w:rFonts w:asciiTheme="majorHAnsi" w:hAnsiTheme="majorHAnsi"/>
          <w:b/>
          <w:color w:val="4F7617" w:themeColor="accent4" w:themeShade="BF"/>
          <w:sz w:val="20"/>
          <w:szCs w:val="20"/>
          <w:u w:val="single"/>
        </w:rPr>
      </w:pPr>
    </w:p>
    <w:p w14:paraId="1A099E56" w14:textId="4B68E015" w:rsidR="004D0874" w:rsidRDefault="00B028DE" w:rsidP="004D0874">
      <w:pPr>
        <w:pStyle w:val="2"/>
        <w:ind w:left="2880" w:hanging="2880"/>
        <w:outlineLvl w:val="0"/>
        <w:rPr>
          <w:rFonts w:asciiTheme="minorHAnsi" w:eastAsia="Times New Roman" w:hAnsiTheme="minorHAnsi" w:cs="Tahoma"/>
          <w:b/>
          <w:bCs/>
        </w:rPr>
      </w:pPr>
      <w:r>
        <w:rPr>
          <w:rFonts w:asciiTheme="majorHAnsi" w:hAnsiTheme="majorHAnsi"/>
          <w:b/>
          <w:color w:val="4F7617" w:themeColor="accent4" w:themeShade="BF"/>
          <w:sz w:val="20"/>
          <w:szCs w:val="20"/>
          <w:u w:val="single"/>
        </w:rPr>
        <w:t>ΠΡΟΓΡΑΜΜΑ ΑΓΩΝΩΝ</w:t>
      </w:r>
      <w:r w:rsidRPr="00BD4D90">
        <w:rPr>
          <w:rFonts w:asciiTheme="majorHAnsi" w:hAnsiTheme="majorHAnsi"/>
          <w:b/>
          <w:color w:val="4F7617" w:themeColor="accent4" w:themeShade="BF"/>
          <w:sz w:val="20"/>
          <w:szCs w:val="20"/>
        </w:rPr>
        <w:tab/>
      </w:r>
      <w:r w:rsidR="004D0874" w:rsidRPr="00A62F26">
        <w:rPr>
          <w:rFonts w:asciiTheme="minorHAnsi" w:eastAsia="Times New Roman" w:hAnsiTheme="minorHAnsi" w:cs="Tahoma"/>
          <w:bCs/>
        </w:rPr>
        <w:t xml:space="preserve">Το πρόγραμμα των αγώνων και για τις τρεις ημέρες, θα ανακοινωθεί στην ιστοσελίδα της ΕΛ.Ο.Τ., τη </w:t>
      </w:r>
      <w:r w:rsidR="00985921">
        <w:rPr>
          <w:rFonts w:asciiTheme="minorHAnsi" w:hAnsiTheme="minorHAnsi"/>
          <w:b/>
          <w:color w:val="FF0000"/>
        </w:rPr>
        <w:t>Παρασκευή</w:t>
      </w:r>
      <w:r w:rsidR="009143E4" w:rsidRPr="004941DB">
        <w:rPr>
          <w:rFonts w:asciiTheme="minorHAnsi" w:hAnsiTheme="minorHAnsi"/>
          <w:b/>
          <w:color w:val="FF0000"/>
        </w:rPr>
        <w:t xml:space="preserve"> </w:t>
      </w:r>
      <w:r w:rsidR="00985921">
        <w:rPr>
          <w:rFonts w:asciiTheme="minorHAnsi" w:hAnsiTheme="minorHAnsi"/>
          <w:b/>
          <w:color w:val="FF0000"/>
        </w:rPr>
        <w:t>3</w:t>
      </w:r>
      <w:r w:rsidR="009143E4" w:rsidRPr="004941DB">
        <w:rPr>
          <w:rFonts w:asciiTheme="minorHAnsi" w:hAnsiTheme="minorHAnsi"/>
          <w:b/>
          <w:color w:val="FF0000"/>
        </w:rPr>
        <w:t xml:space="preserve"> </w:t>
      </w:r>
      <w:r w:rsidR="00985921">
        <w:rPr>
          <w:rFonts w:asciiTheme="minorHAnsi" w:hAnsiTheme="minorHAnsi"/>
          <w:b/>
          <w:color w:val="FF0000"/>
        </w:rPr>
        <w:t>Ιουνίου</w:t>
      </w:r>
      <w:r w:rsidR="009143E4" w:rsidRPr="004941DB">
        <w:rPr>
          <w:rFonts w:asciiTheme="minorHAnsi" w:hAnsiTheme="minorHAnsi"/>
          <w:b/>
          <w:color w:val="FF0000"/>
        </w:rPr>
        <w:t xml:space="preserve"> 202</w:t>
      </w:r>
      <w:r w:rsidR="00985921">
        <w:rPr>
          <w:rFonts w:asciiTheme="minorHAnsi" w:hAnsiTheme="minorHAnsi"/>
          <w:b/>
          <w:color w:val="FF0000"/>
        </w:rPr>
        <w:t>2</w:t>
      </w:r>
      <w:r w:rsidR="004D0874" w:rsidRPr="004941DB">
        <w:rPr>
          <w:rFonts w:asciiTheme="minorHAnsi" w:eastAsia="Times New Roman" w:hAnsiTheme="minorHAnsi" w:cs="Tahoma"/>
          <w:b/>
          <w:bCs/>
          <w:color w:val="FF0000"/>
        </w:rPr>
        <w:t xml:space="preserve">. </w:t>
      </w:r>
    </w:p>
    <w:p w14:paraId="1BEC281B" w14:textId="4DCB4928" w:rsidR="004D0874" w:rsidRDefault="004D0874" w:rsidP="004D0874">
      <w:pPr>
        <w:pStyle w:val="2"/>
        <w:ind w:left="2880" w:hanging="2880"/>
        <w:outlineLvl w:val="0"/>
        <w:rPr>
          <w:rFonts w:asciiTheme="minorHAnsi" w:eastAsia="Times New Roman" w:hAnsiTheme="minorHAnsi" w:cs="Tahoma"/>
          <w:b/>
          <w:bCs/>
        </w:rPr>
      </w:pPr>
    </w:p>
    <w:p w14:paraId="22957601" w14:textId="66912253" w:rsidR="00BF3BD9" w:rsidRPr="004C0511" w:rsidRDefault="00A955BC" w:rsidP="004C0511">
      <w:pPr>
        <w:pStyle w:val="2"/>
        <w:ind w:left="2880" w:hanging="2880"/>
        <w:outlineLvl w:val="0"/>
        <w:rPr>
          <w:rFonts w:asciiTheme="minorHAnsi" w:eastAsia="Times New Roman" w:hAnsiTheme="minorHAnsi" w:cs="Tahoma"/>
          <w:b/>
          <w:bCs/>
          <w:color w:val="FF0000"/>
        </w:rPr>
      </w:pPr>
      <w:r>
        <w:rPr>
          <w:rFonts w:asciiTheme="majorHAnsi" w:hAnsiTheme="majorHAnsi"/>
          <w:b/>
          <w:color w:val="4F7617" w:themeColor="accent4" w:themeShade="BF"/>
          <w:sz w:val="20"/>
          <w:szCs w:val="20"/>
          <w:u w:val="single"/>
        </w:rPr>
        <w:t xml:space="preserve">ΠΡΟΓΡΑΜΜΑ ΖΥΓΙΣΗΣ </w:t>
      </w:r>
      <w:r w:rsidRPr="00BD4D90">
        <w:rPr>
          <w:rFonts w:asciiTheme="majorHAnsi" w:hAnsiTheme="majorHAnsi"/>
          <w:b/>
          <w:color w:val="4F7617" w:themeColor="accent4" w:themeShade="BF"/>
          <w:sz w:val="20"/>
          <w:szCs w:val="20"/>
        </w:rPr>
        <w:tab/>
      </w:r>
      <w:r w:rsidRPr="00BF3BD9">
        <w:rPr>
          <w:rFonts w:asciiTheme="minorHAnsi" w:eastAsia="Times New Roman" w:hAnsiTheme="minorHAnsi" w:cs="Tahoma"/>
          <w:b/>
          <w:bCs/>
        </w:rPr>
        <w:t>ΕΠΙΣΗΜΗ ΖΥΓΙΣΗ</w:t>
      </w:r>
      <w:r w:rsidRPr="00BF3BD9">
        <w:rPr>
          <w:rFonts w:asciiTheme="minorHAnsi" w:eastAsia="Times New Roman" w:hAnsiTheme="minorHAnsi" w:cs="Tahoma"/>
          <w:bCs/>
        </w:rPr>
        <w:t xml:space="preserve"> : Το πρόγραμμα</w:t>
      </w:r>
      <w:r w:rsidRPr="00BF3BD9">
        <w:rPr>
          <w:rFonts w:asciiTheme="minorHAnsi" w:eastAsia="Times New Roman" w:hAnsiTheme="minorHAnsi" w:cs="Tahoma"/>
          <w:b/>
          <w:bCs/>
        </w:rPr>
        <w:t xml:space="preserve"> </w:t>
      </w:r>
      <w:r w:rsidRPr="00BF3BD9">
        <w:rPr>
          <w:rFonts w:asciiTheme="minorHAnsi" w:eastAsia="Times New Roman" w:hAnsiTheme="minorHAnsi" w:cs="Tahoma"/>
          <w:bCs/>
        </w:rPr>
        <w:t>της επίσημης ζύγισης και για τις τρεις ημέρες, θα ανακοινωθεί στην ιστοσελίδα της ΕΛ.Ο.Τ.,</w:t>
      </w:r>
      <w:r w:rsidRPr="00BF3BD9">
        <w:rPr>
          <w:rFonts w:asciiTheme="minorHAnsi" w:eastAsia="Times New Roman" w:hAnsiTheme="minorHAnsi" w:cs="Tahoma"/>
          <w:b/>
          <w:bCs/>
        </w:rPr>
        <w:t xml:space="preserve"> </w:t>
      </w:r>
      <w:r w:rsidRPr="00BF3BD9">
        <w:rPr>
          <w:rFonts w:asciiTheme="minorHAnsi" w:eastAsia="Times New Roman" w:hAnsiTheme="minorHAnsi" w:cs="Tahoma"/>
          <w:bCs/>
        </w:rPr>
        <w:t xml:space="preserve">τη </w:t>
      </w:r>
      <w:r w:rsidR="00985921">
        <w:rPr>
          <w:rFonts w:asciiTheme="minorHAnsi" w:eastAsia="Times New Roman" w:hAnsiTheme="minorHAnsi" w:cs="Tahoma"/>
          <w:b/>
          <w:bCs/>
          <w:color w:val="FF0000"/>
        </w:rPr>
        <w:t>Δευτέρα</w:t>
      </w:r>
      <w:r w:rsidRPr="00BF3BD9">
        <w:rPr>
          <w:rFonts w:asciiTheme="minorHAnsi" w:eastAsia="Times New Roman" w:hAnsiTheme="minorHAnsi" w:cs="Tahoma"/>
          <w:b/>
          <w:bCs/>
          <w:color w:val="FF0000"/>
        </w:rPr>
        <w:t xml:space="preserve"> </w:t>
      </w:r>
      <w:r w:rsidR="00985921">
        <w:rPr>
          <w:rFonts w:asciiTheme="minorHAnsi" w:eastAsia="Times New Roman" w:hAnsiTheme="minorHAnsi" w:cs="Tahoma"/>
          <w:b/>
          <w:bCs/>
          <w:color w:val="FF0000"/>
        </w:rPr>
        <w:t>6</w:t>
      </w:r>
      <w:r w:rsidR="00451ED7" w:rsidRPr="00BF3BD9">
        <w:rPr>
          <w:rFonts w:asciiTheme="minorHAnsi" w:eastAsia="Times New Roman" w:hAnsiTheme="minorHAnsi" w:cs="Tahoma"/>
          <w:b/>
          <w:bCs/>
          <w:color w:val="FF0000"/>
        </w:rPr>
        <w:t xml:space="preserve"> </w:t>
      </w:r>
      <w:r w:rsidR="00985921">
        <w:rPr>
          <w:rFonts w:asciiTheme="minorHAnsi" w:eastAsia="Times New Roman" w:hAnsiTheme="minorHAnsi" w:cs="Tahoma"/>
          <w:b/>
          <w:bCs/>
          <w:color w:val="FF0000"/>
        </w:rPr>
        <w:t>Ιουνίου</w:t>
      </w:r>
      <w:r w:rsidR="00451ED7" w:rsidRPr="00BF3BD9">
        <w:rPr>
          <w:rFonts w:asciiTheme="minorHAnsi" w:eastAsia="Times New Roman" w:hAnsiTheme="minorHAnsi" w:cs="Tahoma"/>
          <w:b/>
          <w:bCs/>
          <w:color w:val="FF0000"/>
        </w:rPr>
        <w:t xml:space="preserve"> </w:t>
      </w:r>
      <w:r w:rsidRPr="00BF3BD9">
        <w:rPr>
          <w:rFonts w:asciiTheme="minorHAnsi" w:eastAsia="Times New Roman" w:hAnsiTheme="minorHAnsi" w:cs="Tahoma"/>
          <w:b/>
          <w:bCs/>
          <w:color w:val="FF0000"/>
        </w:rPr>
        <w:t>20</w:t>
      </w:r>
      <w:r w:rsidR="00451ED7" w:rsidRPr="00BF3BD9">
        <w:rPr>
          <w:rFonts w:asciiTheme="minorHAnsi" w:eastAsia="Times New Roman" w:hAnsiTheme="minorHAnsi" w:cs="Tahoma"/>
          <w:b/>
          <w:bCs/>
          <w:color w:val="FF0000"/>
        </w:rPr>
        <w:t>2</w:t>
      </w:r>
      <w:r w:rsidR="00985921">
        <w:rPr>
          <w:rFonts w:asciiTheme="minorHAnsi" w:eastAsia="Times New Roman" w:hAnsiTheme="minorHAnsi" w:cs="Tahoma"/>
          <w:b/>
          <w:bCs/>
          <w:color w:val="FF0000"/>
        </w:rPr>
        <w:t>2</w:t>
      </w:r>
      <w:r w:rsidRPr="00BF3BD9">
        <w:rPr>
          <w:rFonts w:asciiTheme="minorHAnsi" w:eastAsia="Times New Roman" w:hAnsiTheme="minorHAnsi" w:cs="Tahoma"/>
          <w:b/>
          <w:bCs/>
          <w:color w:val="FF0000"/>
        </w:rPr>
        <w:t>.</w:t>
      </w:r>
    </w:p>
    <w:p w14:paraId="511F5CDD" w14:textId="77777777" w:rsidR="008969F3" w:rsidRPr="00B42095" w:rsidRDefault="008969F3" w:rsidP="00892187">
      <w:pPr>
        <w:spacing w:after="0" w:line="254" w:lineRule="auto"/>
        <w:ind w:left="2880" w:firstLine="120"/>
        <w:jc w:val="both"/>
        <w:rPr>
          <w:rFonts w:ascii="Century Gothic" w:hAnsi="Century Gothic"/>
          <w:b/>
          <w:sz w:val="24"/>
          <w:szCs w:val="24"/>
          <w:u w:val="single"/>
        </w:rPr>
      </w:pPr>
      <w:r w:rsidRPr="004C0511">
        <w:rPr>
          <w:rFonts w:ascii="Calibri" w:hAnsi="Calibri" w:cs="Calibri"/>
          <w:b/>
          <w:sz w:val="32"/>
          <w:szCs w:val="32"/>
          <w:u w:val="single"/>
          <w:rtl/>
        </w:rPr>
        <w:t>۞</w:t>
      </w:r>
      <w:r w:rsidRPr="004C0511">
        <w:rPr>
          <w:rFonts w:asciiTheme="majorHAnsi" w:hAnsiTheme="majorHAnsi" w:hint="cs"/>
          <w:b/>
          <w:sz w:val="32"/>
          <w:szCs w:val="32"/>
          <w:u w:val="single"/>
        </w:rPr>
        <w:t xml:space="preserve"> </w:t>
      </w:r>
      <w:r w:rsidRPr="004C0511">
        <w:rPr>
          <w:rFonts w:eastAsia="Times New Roman" w:cs="Tahoma"/>
          <w:b/>
          <w:sz w:val="32"/>
          <w:szCs w:val="32"/>
          <w:u w:val="single"/>
        </w:rPr>
        <w:t>ΤΥΧΑΙΑ ΖΥΓΙΣΗ :</w:t>
      </w:r>
      <w:r w:rsidRPr="00B42095">
        <w:rPr>
          <w:rFonts w:eastAsia="Times New Roman" w:cs="Tahoma"/>
          <w:b/>
          <w:u w:val="single"/>
        </w:rPr>
        <w:t xml:space="preserve"> </w:t>
      </w:r>
      <w:r w:rsidRPr="00B42095">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σελίδα της ομοσπονδίας, για την αποφυγή συνωστισμού. </w:t>
      </w:r>
    </w:p>
    <w:p w14:paraId="3B3A71E9" w14:textId="77777777" w:rsidR="008969F3" w:rsidRPr="001C4F8B" w:rsidRDefault="008969F3" w:rsidP="00892187">
      <w:pPr>
        <w:spacing w:after="0" w:line="254" w:lineRule="auto"/>
        <w:ind w:left="2880"/>
        <w:jc w:val="both"/>
        <w:rPr>
          <w:rFonts w:ascii="Century Gothic" w:hAnsi="Century Gothic"/>
          <w:b/>
          <w:sz w:val="24"/>
          <w:szCs w:val="24"/>
          <w:u w:val="single"/>
        </w:rPr>
      </w:pPr>
      <w:r w:rsidRPr="00B42095">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4C30D980" w14:textId="77777777" w:rsidR="008969F3" w:rsidRPr="001C4F8B" w:rsidRDefault="008969F3" w:rsidP="00892187">
      <w:pPr>
        <w:autoSpaceDE w:val="0"/>
        <w:autoSpaceDN w:val="0"/>
        <w:adjustRightInd w:val="0"/>
        <w:spacing w:after="0" w:line="240" w:lineRule="auto"/>
        <w:ind w:left="2880"/>
        <w:rPr>
          <w:rFonts w:cs="Arial"/>
          <w:b/>
          <w:color w:val="000000"/>
          <w:sz w:val="24"/>
          <w:szCs w:val="24"/>
          <w:u w:val="single"/>
        </w:rPr>
      </w:pPr>
      <w:r w:rsidRPr="001C4F8B">
        <w:rPr>
          <w:rFonts w:cs="Arial"/>
          <w:b/>
          <w:color w:val="000000"/>
          <w:sz w:val="24"/>
          <w:szCs w:val="24"/>
          <w:u w:val="single"/>
        </w:rPr>
        <w:t xml:space="preserve">α) Πάνω από 32 αθλητές: Το 20% του συνόλου </w:t>
      </w:r>
    </w:p>
    <w:p w14:paraId="0914E5E2" w14:textId="77777777" w:rsidR="008969F3" w:rsidRPr="001C4F8B" w:rsidRDefault="008969F3" w:rsidP="00892187">
      <w:pPr>
        <w:autoSpaceDE w:val="0"/>
        <w:autoSpaceDN w:val="0"/>
        <w:adjustRightInd w:val="0"/>
        <w:spacing w:after="0" w:line="240" w:lineRule="auto"/>
        <w:ind w:left="2880"/>
        <w:rPr>
          <w:rFonts w:cs="Arial"/>
          <w:b/>
          <w:color w:val="000000"/>
          <w:sz w:val="24"/>
          <w:szCs w:val="24"/>
          <w:u w:val="single"/>
        </w:rPr>
      </w:pPr>
      <w:r w:rsidRPr="001C4F8B">
        <w:rPr>
          <w:rFonts w:cs="Arial"/>
          <w:b/>
          <w:color w:val="000000"/>
          <w:sz w:val="24"/>
          <w:szCs w:val="24"/>
          <w:u w:val="single"/>
        </w:rPr>
        <w:t xml:space="preserve">β) 17-32 αθλητές: 6 Αθλητές </w:t>
      </w:r>
    </w:p>
    <w:p w14:paraId="01C3D58A" w14:textId="77777777" w:rsidR="008969F3" w:rsidRPr="001C4F8B" w:rsidRDefault="008969F3" w:rsidP="00892187">
      <w:pPr>
        <w:autoSpaceDE w:val="0"/>
        <w:autoSpaceDN w:val="0"/>
        <w:adjustRightInd w:val="0"/>
        <w:spacing w:after="0" w:line="240" w:lineRule="auto"/>
        <w:ind w:left="2880"/>
        <w:rPr>
          <w:rFonts w:cs="Arial"/>
          <w:b/>
          <w:color w:val="000000"/>
          <w:sz w:val="24"/>
          <w:szCs w:val="24"/>
          <w:u w:val="single"/>
        </w:rPr>
      </w:pPr>
      <w:r w:rsidRPr="001C4F8B">
        <w:rPr>
          <w:rFonts w:cs="Arial"/>
          <w:b/>
          <w:color w:val="000000"/>
          <w:sz w:val="24"/>
          <w:szCs w:val="24"/>
          <w:u w:val="single"/>
        </w:rPr>
        <w:t xml:space="preserve">γ) 9-16 Αθλητές: 4 Αθλητές </w:t>
      </w:r>
    </w:p>
    <w:p w14:paraId="50E3B8B8" w14:textId="77777777" w:rsidR="008969F3" w:rsidRPr="001C4F8B" w:rsidRDefault="008969F3" w:rsidP="00892187">
      <w:pPr>
        <w:autoSpaceDE w:val="0"/>
        <w:autoSpaceDN w:val="0"/>
        <w:adjustRightInd w:val="0"/>
        <w:spacing w:after="0" w:line="240" w:lineRule="auto"/>
        <w:ind w:left="2880"/>
        <w:rPr>
          <w:rFonts w:cs="Arial"/>
          <w:b/>
          <w:color w:val="000000"/>
          <w:sz w:val="24"/>
          <w:szCs w:val="24"/>
          <w:u w:val="single"/>
        </w:rPr>
      </w:pPr>
      <w:r w:rsidRPr="001C4F8B">
        <w:rPr>
          <w:rFonts w:cs="Arial"/>
          <w:b/>
          <w:color w:val="000000"/>
          <w:sz w:val="24"/>
          <w:szCs w:val="24"/>
          <w:u w:val="single"/>
        </w:rPr>
        <w:t xml:space="preserve">δ) 4-8 Αθλητές: 2 Αθλητές </w:t>
      </w:r>
    </w:p>
    <w:p w14:paraId="616B02CB" w14:textId="2BDF3DFB" w:rsidR="008969F3" w:rsidRPr="00F64489" w:rsidRDefault="008969F3" w:rsidP="00C914DC">
      <w:pPr>
        <w:autoSpaceDE w:val="0"/>
        <w:autoSpaceDN w:val="0"/>
        <w:adjustRightInd w:val="0"/>
        <w:spacing w:after="0" w:line="240" w:lineRule="auto"/>
        <w:ind w:left="2880"/>
        <w:rPr>
          <w:rFonts w:cs="Arial"/>
          <w:b/>
          <w:color w:val="000000"/>
          <w:sz w:val="24"/>
          <w:szCs w:val="24"/>
          <w:u w:val="single"/>
        </w:rPr>
      </w:pPr>
      <w:r w:rsidRPr="001C4F8B">
        <w:rPr>
          <w:rFonts w:cs="Arial"/>
          <w:b/>
          <w:color w:val="000000"/>
          <w:sz w:val="24"/>
          <w:szCs w:val="24"/>
          <w:u w:val="single"/>
        </w:rPr>
        <w:t xml:space="preserve">ε) Κάτω από 4 αθλητές: Κανένας </w:t>
      </w:r>
    </w:p>
    <w:p w14:paraId="6157062D" w14:textId="77777777" w:rsidR="008969F3" w:rsidRPr="00F64489" w:rsidRDefault="008969F3" w:rsidP="00892187">
      <w:pPr>
        <w:autoSpaceDE w:val="0"/>
        <w:autoSpaceDN w:val="0"/>
        <w:adjustRightInd w:val="0"/>
        <w:spacing w:after="0" w:line="240" w:lineRule="auto"/>
        <w:ind w:left="2880"/>
        <w:jc w:val="both"/>
        <w:rPr>
          <w:rFonts w:asciiTheme="majorHAnsi" w:hAnsiTheme="majorHAnsi" w:cs="Arial"/>
          <w:b/>
          <w:color w:val="000000"/>
          <w:sz w:val="24"/>
          <w:szCs w:val="24"/>
          <w:u w:val="single"/>
        </w:rPr>
      </w:pPr>
      <w:r w:rsidRPr="00F64489">
        <w:rPr>
          <w:rFonts w:asciiTheme="majorHAnsi" w:hAnsiTheme="majorHAnsi" w:cs="Arial"/>
          <w:b/>
          <w:color w:val="000000"/>
          <w:sz w:val="24"/>
          <w:szCs w:val="24"/>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5CF0634B" w14:textId="0D824603" w:rsidR="004941DB" w:rsidRPr="00E9091A" w:rsidRDefault="004941DB" w:rsidP="00E9091A">
      <w:pPr>
        <w:pStyle w:val="a3"/>
        <w:spacing w:line="256" w:lineRule="auto"/>
        <w:ind w:left="2880"/>
        <w:jc w:val="both"/>
        <w:rPr>
          <w:rFonts w:ascii="Century Gothic" w:hAnsi="Century Gothic"/>
          <w:sz w:val="24"/>
          <w:szCs w:val="24"/>
        </w:rPr>
      </w:pPr>
    </w:p>
    <w:p w14:paraId="0DFD0EC6" w14:textId="77777777" w:rsidR="007D2A18" w:rsidRDefault="004D0874" w:rsidP="007D2A18">
      <w:pPr>
        <w:spacing w:after="0" w:line="240" w:lineRule="auto"/>
        <w:ind w:left="2880" w:hanging="2880"/>
        <w:jc w:val="both"/>
        <w:rPr>
          <w:b/>
          <w:bCs/>
          <w:color w:val="C00000"/>
          <w:sz w:val="24"/>
          <w:szCs w:val="24"/>
        </w:rPr>
      </w:pPr>
      <w:r>
        <w:rPr>
          <w:rFonts w:asciiTheme="majorHAnsi" w:hAnsiTheme="majorHAnsi"/>
          <w:b/>
          <w:color w:val="4F7617" w:themeColor="accent4" w:themeShade="BF"/>
          <w:sz w:val="20"/>
          <w:szCs w:val="20"/>
          <w:u w:val="single"/>
        </w:rPr>
        <w:t>ΚΛΗΡΩΣΗ</w:t>
      </w:r>
      <w:r w:rsidRPr="00BD4D90">
        <w:rPr>
          <w:rFonts w:asciiTheme="majorHAnsi" w:hAnsiTheme="majorHAnsi"/>
          <w:b/>
          <w:color w:val="4F7617" w:themeColor="accent4" w:themeShade="BF"/>
          <w:sz w:val="20"/>
          <w:szCs w:val="20"/>
        </w:rPr>
        <w:tab/>
      </w:r>
      <w:r w:rsidR="007D2A18" w:rsidRPr="00FB7765">
        <w:rPr>
          <w:rFonts w:asciiTheme="majorHAnsi" w:hAnsiTheme="majorHAnsi"/>
          <w:b/>
          <w:bCs/>
          <w:color w:val="C00000"/>
          <w:sz w:val="24"/>
          <w:szCs w:val="24"/>
        </w:rPr>
        <w:t xml:space="preserve">Η κλήρωση θα διεξάγεται για κάθε ημέρα αγώνων ξεχωριστά και θα πραγματοποιείται  αμέσως μετά το πέρας της ζύγισης </w:t>
      </w:r>
      <w:r w:rsidR="007D2A18" w:rsidRPr="00FB7765">
        <w:rPr>
          <w:b/>
          <w:bCs/>
          <w:color w:val="C00000"/>
          <w:sz w:val="24"/>
          <w:szCs w:val="24"/>
        </w:rPr>
        <w:t xml:space="preserve">για όλες τις κατηγορίες που θα αγωνίζονται την επόμενη ημέρα. </w:t>
      </w:r>
    </w:p>
    <w:p w14:paraId="402C69DE" w14:textId="1D8EAA8E" w:rsidR="007D2A18" w:rsidRPr="00AB6C56" w:rsidRDefault="007D2A18" w:rsidP="007D2A18">
      <w:pPr>
        <w:spacing w:after="0" w:line="240" w:lineRule="auto"/>
        <w:ind w:left="2880" w:hanging="2880"/>
        <w:jc w:val="both"/>
        <w:rPr>
          <w:b/>
          <w:bCs/>
          <w:color w:val="C00000"/>
          <w:sz w:val="24"/>
          <w:szCs w:val="24"/>
          <w:u w:val="single"/>
        </w:rPr>
      </w:pPr>
      <w:r>
        <w:rPr>
          <w:rFonts w:asciiTheme="majorHAnsi" w:hAnsiTheme="majorHAnsi"/>
          <w:b/>
          <w:color w:val="4F7617" w:themeColor="accent4" w:themeShade="BF"/>
          <w:sz w:val="20"/>
          <w:szCs w:val="20"/>
        </w:rPr>
        <w:tab/>
      </w:r>
      <w:r w:rsidRPr="00AB6C56">
        <w:rPr>
          <w:rFonts w:asciiTheme="majorHAnsi" w:hAnsiTheme="majorHAnsi"/>
          <w:b/>
          <w:color w:val="C00000"/>
          <w:sz w:val="24"/>
          <w:szCs w:val="24"/>
          <w:u w:val="single"/>
        </w:rPr>
        <w:t>ΠΡΟΣΟΧΗ :</w:t>
      </w:r>
      <w:r>
        <w:rPr>
          <w:rFonts w:asciiTheme="majorHAnsi" w:hAnsiTheme="majorHAnsi"/>
          <w:b/>
          <w:color w:val="C00000"/>
          <w:sz w:val="24"/>
          <w:szCs w:val="24"/>
          <w:u w:val="single"/>
        </w:rPr>
        <w:t xml:space="preserve"> Σε περίπτωση υπέρβαρου αθλητή – τριας, δεν θα μπορεί να γίνει αλλαγής κατη</w:t>
      </w:r>
      <w:r w:rsidR="00E14458">
        <w:rPr>
          <w:rFonts w:asciiTheme="majorHAnsi" w:hAnsiTheme="majorHAnsi"/>
          <w:b/>
          <w:color w:val="C00000"/>
          <w:sz w:val="24"/>
          <w:szCs w:val="24"/>
          <w:u w:val="single"/>
        </w:rPr>
        <w:t>γ</w:t>
      </w:r>
      <w:r>
        <w:rPr>
          <w:rFonts w:asciiTheme="majorHAnsi" w:hAnsiTheme="majorHAnsi"/>
          <w:b/>
          <w:color w:val="C00000"/>
          <w:sz w:val="24"/>
          <w:szCs w:val="24"/>
          <w:u w:val="single"/>
        </w:rPr>
        <w:t xml:space="preserve">ορίας βάρους και ο αθλητής - τρια θα αποκλείεται από τους αγώνες. </w:t>
      </w:r>
    </w:p>
    <w:p w14:paraId="7A107047" w14:textId="77777777" w:rsidR="00E9091A" w:rsidRPr="008E46CB" w:rsidRDefault="00E9091A" w:rsidP="004D0874">
      <w:pPr>
        <w:spacing w:after="0" w:line="240" w:lineRule="auto"/>
        <w:jc w:val="both"/>
        <w:rPr>
          <w:sz w:val="24"/>
          <w:szCs w:val="24"/>
        </w:rPr>
      </w:pPr>
    </w:p>
    <w:p w14:paraId="7A313E1B" w14:textId="77777777" w:rsidR="00671757" w:rsidRDefault="00671757" w:rsidP="00E9091A">
      <w:pPr>
        <w:spacing w:after="0"/>
        <w:ind w:left="2880" w:hanging="2880"/>
        <w:jc w:val="both"/>
        <w:rPr>
          <w:rFonts w:asciiTheme="majorHAnsi" w:hAnsiTheme="majorHAnsi"/>
          <w:b/>
          <w:color w:val="4F7617" w:themeColor="accent4" w:themeShade="BF"/>
          <w:sz w:val="20"/>
          <w:szCs w:val="20"/>
          <w:u w:val="single"/>
        </w:rPr>
      </w:pPr>
    </w:p>
    <w:p w14:paraId="4E531E5E" w14:textId="6A4B3966" w:rsidR="00495692" w:rsidRPr="00495692" w:rsidRDefault="004D0874" w:rsidP="00495692">
      <w:pPr>
        <w:spacing w:after="0"/>
        <w:ind w:left="2880" w:hanging="2880"/>
        <w:jc w:val="both"/>
        <w:rPr>
          <w:rFonts w:asciiTheme="majorHAnsi" w:hAnsiTheme="majorHAnsi"/>
          <w:b/>
          <w:color w:val="4F7617" w:themeColor="accent4" w:themeShade="BF"/>
          <w:sz w:val="24"/>
          <w:szCs w:val="24"/>
        </w:rPr>
      </w:pPr>
      <w:r>
        <w:rPr>
          <w:rFonts w:asciiTheme="majorHAnsi" w:hAnsiTheme="majorHAnsi"/>
          <w:b/>
          <w:color w:val="4F7617" w:themeColor="accent4" w:themeShade="BF"/>
          <w:sz w:val="20"/>
          <w:szCs w:val="20"/>
          <w:u w:val="single"/>
        </w:rPr>
        <w:t>ΕΝΗΜΕΡΩΣΗ ΠΡΟΠΟΝΗΤΩΝ</w:t>
      </w:r>
      <w:r>
        <w:rPr>
          <w:rFonts w:asciiTheme="majorHAnsi" w:hAnsiTheme="majorHAnsi"/>
          <w:b/>
          <w:color w:val="4F7617" w:themeColor="accent4" w:themeShade="BF"/>
          <w:sz w:val="20"/>
          <w:szCs w:val="20"/>
        </w:rPr>
        <w:t xml:space="preserve">  </w:t>
      </w:r>
      <w:r>
        <w:rPr>
          <w:rFonts w:asciiTheme="majorHAnsi" w:hAnsiTheme="majorHAnsi"/>
          <w:b/>
          <w:color w:val="4F7617" w:themeColor="accent4" w:themeShade="BF"/>
          <w:sz w:val="20"/>
          <w:szCs w:val="20"/>
        </w:rPr>
        <w:tab/>
      </w:r>
      <w:r w:rsidRPr="004D0874">
        <w:rPr>
          <w:rFonts w:asciiTheme="majorHAnsi" w:hAnsiTheme="majorHAnsi"/>
          <w:sz w:val="24"/>
          <w:szCs w:val="24"/>
        </w:rPr>
        <w:t xml:space="preserve">Τη </w:t>
      </w:r>
      <w:r w:rsidRPr="004D0874">
        <w:rPr>
          <w:rFonts w:asciiTheme="majorHAnsi" w:hAnsiTheme="majorHAnsi"/>
          <w:b/>
          <w:sz w:val="24"/>
          <w:szCs w:val="24"/>
        </w:rPr>
        <w:t>Π</w:t>
      </w:r>
      <w:r w:rsidR="006633F5">
        <w:rPr>
          <w:rFonts w:asciiTheme="majorHAnsi" w:hAnsiTheme="majorHAnsi"/>
          <w:b/>
          <w:sz w:val="24"/>
          <w:szCs w:val="24"/>
        </w:rPr>
        <w:t>αρασκευή</w:t>
      </w:r>
      <w:r w:rsidRPr="004D0874">
        <w:rPr>
          <w:b/>
          <w:sz w:val="24"/>
          <w:szCs w:val="24"/>
        </w:rPr>
        <w:t xml:space="preserve"> </w:t>
      </w:r>
      <w:r w:rsidR="006633F5">
        <w:rPr>
          <w:b/>
          <w:sz w:val="24"/>
          <w:szCs w:val="24"/>
        </w:rPr>
        <w:t>10</w:t>
      </w:r>
      <w:r w:rsidR="00985921">
        <w:rPr>
          <w:b/>
          <w:sz w:val="24"/>
          <w:szCs w:val="24"/>
        </w:rPr>
        <w:t xml:space="preserve"> Ιουνίου</w:t>
      </w:r>
      <w:r w:rsidRPr="004D0874">
        <w:rPr>
          <w:b/>
          <w:sz w:val="24"/>
          <w:szCs w:val="24"/>
        </w:rPr>
        <w:t xml:space="preserve"> 20</w:t>
      </w:r>
      <w:r w:rsidR="00D51DAD">
        <w:rPr>
          <w:b/>
          <w:sz w:val="24"/>
          <w:szCs w:val="24"/>
        </w:rPr>
        <w:t>2</w:t>
      </w:r>
      <w:r w:rsidR="00985921">
        <w:rPr>
          <w:b/>
          <w:sz w:val="24"/>
          <w:szCs w:val="24"/>
        </w:rPr>
        <w:t>2</w:t>
      </w:r>
      <w:r w:rsidRPr="004D0874">
        <w:rPr>
          <w:sz w:val="24"/>
          <w:szCs w:val="24"/>
        </w:rPr>
        <w:t xml:space="preserve"> και ώρα 08:15  π.μ. θα πραγματοποιηθεί συγκέντρωση – ενημέρωση προπονητών, στον αγωνιστικό χώρο.</w:t>
      </w:r>
    </w:p>
    <w:p w14:paraId="34288233" w14:textId="77777777" w:rsidR="00495692" w:rsidRDefault="00495692" w:rsidP="004D0874">
      <w:pPr>
        <w:spacing w:after="0"/>
        <w:rPr>
          <w:rFonts w:asciiTheme="majorHAnsi" w:hAnsiTheme="majorHAnsi"/>
          <w:b/>
          <w:color w:val="4F7617" w:themeColor="accent4" w:themeShade="BF"/>
          <w:sz w:val="20"/>
          <w:szCs w:val="20"/>
          <w:u w:val="single"/>
        </w:rPr>
      </w:pPr>
    </w:p>
    <w:p w14:paraId="24A109E5" w14:textId="65C0E545" w:rsidR="00AC4E80" w:rsidRDefault="00AC4E80" w:rsidP="004D0874">
      <w:pPr>
        <w:spacing w:after="0"/>
        <w:rPr>
          <w:rFonts w:asciiTheme="majorHAnsi" w:hAnsiTheme="majorHAnsi"/>
          <w:b/>
          <w:color w:val="4F7617" w:themeColor="accent4" w:themeShade="BF"/>
          <w:sz w:val="20"/>
          <w:szCs w:val="20"/>
        </w:rPr>
      </w:pPr>
      <w:r>
        <w:rPr>
          <w:rFonts w:asciiTheme="majorHAnsi" w:hAnsiTheme="majorHAnsi"/>
          <w:b/>
          <w:color w:val="4F7617" w:themeColor="accent4" w:themeShade="BF"/>
          <w:sz w:val="20"/>
          <w:szCs w:val="20"/>
          <w:u w:val="single"/>
        </w:rPr>
        <w:t>ΤΡΟΠΟΣ ΔΙΕΞΑΓΩΓΗΣ ΑΓΩΝΩΝ</w:t>
      </w:r>
      <w:r>
        <w:rPr>
          <w:rFonts w:asciiTheme="majorHAnsi" w:hAnsiTheme="majorHAnsi"/>
          <w:b/>
          <w:color w:val="4F7617" w:themeColor="accent4" w:themeShade="BF"/>
          <w:sz w:val="20"/>
          <w:szCs w:val="20"/>
        </w:rPr>
        <w:t xml:space="preserve"> </w:t>
      </w:r>
    </w:p>
    <w:p w14:paraId="40FBD1C3" w14:textId="6F086D55" w:rsidR="00AC4E80" w:rsidRPr="005065F1" w:rsidRDefault="00AC4E80" w:rsidP="00AE43F1">
      <w:pPr>
        <w:pStyle w:val="a3"/>
        <w:numPr>
          <w:ilvl w:val="0"/>
          <w:numId w:val="4"/>
        </w:numPr>
        <w:jc w:val="both"/>
        <w:rPr>
          <w:sz w:val="24"/>
          <w:szCs w:val="24"/>
        </w:rPr>
      </w:pPr>
      <w:r w:rsidRPr="005065F1">
        <w:rPr>
          <w:sz w:val="24"/>
          <w:szCs w:val="24"/>
        </w:rPr>
        <w:t xml:space="preserve">Οι αγώνες θα διεξαχθούν με ηλεκτρονικούς θώρακες και κάσκες </w:t>
      </w:r>
      <w:r w:rsidRPr="005065F1">
        <w:rPr>
          <w:sz w:val="24"/>
          <w:szCs w:val="24"/>
          <w:lang w:val="en-US"/>
        </w:rPr>
        <w:t>Dae</w:t>
      </w:r>
      <w:r w:rsidRPr="005065F1">
        <w:rPr>
          <w:sz w:val="24"/>
          <w:szCs w:val="24"/>
        </w:rPr>
        <w:t xml:space="preserve"> </w:t>
      </w:r>
      <w:r w:rsidRPr="005065F1">
        <w:rPr>
          <w:sz w:val="24"/>
          <w:szCs w:val="24"/>
          <w:lang w:val="en-US"/>
        </w:rPr>
        <w:t>do</w:t>
      </w:r>
      <w:r w:rsidRPr="005065F1">
        <w:rPr>
          <w:sz w:val="24"/>
          <w:szCs w:val="24"/>
        </w:rPr>
        <w:t xml:space="preserve">, </w:t>
      </w:r>
      <w:r w:rsidRPr="005065F1">
        <w:rPr>
          <w:sz w:val="24"/>
          <w:szCs w:val="24"/>
          <w:lang w:val="en-US"/>
        </w:rPr>
        <w:t>Gen</w:t>
      </w:r>
      <w:r w:rsidRPr="005065F1">
        <w:rPr>
          <w:sz w:val="24"/>
          <w:szCs w:val="24"/>
        </w:rPr>
        <w:t xml:space="preserve"> – 2.</w:t>
      </w:r>
    </w:p>
    <w:p w14:paraId="0BC3CCE3" w14:textId="1A37DCA5" w:rsidR="00AE43F1" w:rsidRPr="00671757" w:rsidRDefault="00AC4E80" w:rsidP="00AE43F1">
      <w:pPr>
        <w:pStyle w:val="a3"/>
        <w:numPr>
          <w:ilvl w:val="0"/>
          <w:numId w:val="4"/>
        </w:numPr>
        <w:jc w:val="both"/>
        <w:rPr>
          <w:b/>
          <w:bCs/>
          <w:sz w:val="24"/>
          <w:szCs w:val="24"/>
        </w:rPr>
      </w:pPr>
      <w:r w:rsidRPr="00671757">
        <w:rPr>
          <w:b/>
          <w:bCs/>
          <w:sz w:val="24"/>
          <w:szCs w:val="24"/>
        </w:rPr>
        <w:lastRenderedPageBreak/>
        <w:t xml:space="preserve">Σύμφωνα με τους </w:t>
      </w:r>
      <w:r w:rsidR="00985BEC" w:rsidRPr="00671757">
        <w:rPr>
          <w:b/>
          <w:bCs/>
          <w:sz w:val="24"/>
          <w:szCs w:val="24"/>
          <w:u w:val="single"/>
        </w:rPr>
        <w:t>ΝΕΟΥΣ ΚΑΝΟΝΙΣΜΟΥΣ</w:t>
      </w:r>
      <w:r w:rsidRPr="00671757">
        <w:rPr>
          <w:b/>
          <w:bCs/>
          <w:sz w:val="24"/>
          <w:szCs w:val="24"/>
        </w:rPr>
        <w:t xml:space="preserve"> της Παγκόσμιας Ομοσπονδίας</w:t>
      </w:r>
      <w:r w:rsidR="00F941B6" w:rsidRPr="00671757">
        <w:rPr>
          <w:b/>
          <w:bCs/>
          <w:sz w:val="24"/>
          <w:szCs w:val="24"/>
        </w:rPr>
        <w:t xml:space="preserve"> οι οποίοι θα είναι σε ισχύ από την 1</w:t>
      </w:r>
      <w:r w:rsidR="00F941B6" w:rsidRPr="00671757">
        <w:rPr>
          <w:b/>
          <w:bCs/>
          <w:sz w:val="24"/>
          <w:szCs w:val="24"/>
          <w:vertAlign w:val="superscript"/>
        </w:rPr>
        <w:t>η</w:t>
      </w:r>
      <w:r w:rsidR="00F941B6" w:rsidRPr="00671757">
        <w:rPr>
          <w:b/>
          <w:bCs/>
          <w:sz w:val="24"/>
          <w:szCs w:val="24"/>
        </w:rPr>
        <w:t xml:space="preserve"> Ιουνίου 2022.</w:t>
      </w:r>
      <w:r w:rsidRPr="00671757">
        <w:rPr>
          <w:b/>
          <w:bCs/>
          <w:sz w:val="24"/>
          <w:szCs w:val="24"/>
        </w:rPr>
        <w:t xml:space="preserve">. </w:t>
      </w:r>
    </w:p>
    <w:p w14:paraId="68D2D469" w14:textId="27439A1F" w:rsidR="00AE43F1" w:rsidRPr="00D415A8" w:rsidRDefault="00AC4E80" w:rsidP="00AE43F1">
      <w:pPr>
        <w:pStyle w:val="a3"/>
        <w:numPr>
          <w:ilvl w:val="0"/>
          <w:numId w:val="4"/>
        </w:numPr>
        <w:jc w:val="both"/>
        <w:rPr>
          <w:sz w:val="24"/>
          <w:szCs w:val="24"/>
        </w:rPr>
      </w:pPr>
      <w:r w:rsidRPr="00D415A8">
        <w:rPr>
          <w:sz w:val="24"/>
          <w:szCs w:val="24"/>
        </w:rPr>
        <w:t xml:space="preserve">Η διάρκεια κάθε αγώνα για τις κατηγορίες Ανδρών – Γυναικών – Εφήβων – Νεανίδων καθορίζεται στους τρεις (-3-) γύρους του ενάμισι (-1½ </w:t>
      </w:r>
      <w:r w:rsidR="00AE43F1" w:rsidRPr="00D415A8">
        <w:rPr>
          <w:sz w:val="24"/>
          <w:szCs w:val="24"/>
        </w:rPr>
        <w:t>-) λεπτού με ένα (-</w:t>
      </w:r>
      <w:r w:rsidR="00D415A8" w:rsidRPr="00D415A8">
        <w:rPr>
          <w:sz w:val="24"/>
          <w:szCs w:val="24"/>
        </w:rPr>
        <w:t>½</w:t>
      </w:r>
      <w:r w:rsidR="00AE43F1" w:rsidRPr="00D415A8">
        <w:rPr>
          <w:sz w:val="24"/>
          <w:szCs w:val="24"/>
        </w:rPr>
        <w:t xml:space="preserve">-) λεπτό διάλειμμα ανάμεσά τους. </w:t>
      </w:r>
    </w:p>
    <w:p w14:paraId="179D83B8" w14:textId="7F545CAE" w:rsidR="00AE43F1" w:rsidRPr="00D415A8" w:rsidRDefault="00AE43F1" w:rsidP="00AE43F1">
      <w:pPr>
        <w:pStyle w:val="a3"/>
        <w:numPr>
          <w:ilvl w:val="0"/>
          <w:numId w:val="4"/>
        </w:numPr>
        <w:jc w:val="both"/>
        <w:rPr>
          <w:sz w:val="24"/>
          <w:szCs w:val="24"/>
        </w:rPr>
      </w:pPr>
      <w:r w:rsidRPr="00D415A8">
        <w:rPr>
          <w:sz w:val="24"/>
          <w:szCs w:val="24"/>
        </w:rPr>
        <w:t xml:space="preserve">Η διάρκεια κάθε αγώνα για τις κατηγορίες των Παίδων – Κορασίδων σε </w:t>
      </w:r>
      <w:r w:rsidR="008552B3" w:rsidRPr="00D415A8">
        <w:rPr>
          <w:sz w:val="24"/>
          <w:szCs w:val="24"/>
        </w:rPr>
        <w:t>τρεις</w:t>
      </w:r>
      <w:r w:rsidRPr="00D415A8">
        <w:rPr>
          <w:sz w:val="24"/>
          <w:szCs w:val="24"/>
        </w:rPr>
        <w:t xml:space="preserve"> (-</w:t>
      </w:r>
      <w:r w:rsidR="008552B3" w:rsidRPr="00D415A8">
        <w:rPr>
          <w:sz w:val="24"/>
          <w:szCs w:val="24"/>
        </w:rPr>
        <w:t>3</w:t>
      </w:r>
      <w:r w:rsidRPr="00D415A8">
        <w:rPr>
          <w:sz w:val="24"/>
          <w:szCs w:val="24"/>
        </w:rPr>
        <w:t>-) γύρους του εν</w:t>
      </w:r>
      <w:r w:rsidR="001E09F2" w:rsidRPr="00D415A8">
        <w:rPr>
          <w:sz w:val="24"/>
          <w:szCs w:val="24"/>
        </w:rPr>
        <w:t>ός</w:t>
      </w:r>
      <w:r w:rsidRPr="00D415A8">
        <w:rPr>
          <w:sz w:val="24"/>
          <w:szCs w:val="24"/>
        </w:rPr>
        <w:t xml:space="preserve"> (-</w:t>
      </w:r>
      <w:r w:rsidR="001E09F2" w:rsidRPr="00D415A8">
        <w:rPr>
          <w:sz w:val="24"/>
          <w:szCs w:val="24"/>
        </w:rPr>
        <w:t>1</w:t>
      </w:r>
      <w:r w:rsidRPr="00D415A8">
        <w:rPr>
          <w:sz w:val="24"/>
          <w:szCs w:val="24"/>
        </w:rPr>
        <w:t xml:space="preserve">-) λεπτού με </w:t>
      </w:r>
      <w:r w:rsidR="00D415A8" w:rsidRPr="00D415A8">
        <w:rPr>
          <w:sz w:val="24"/>
          <w:szCs w:val="24"/>
        </w:rPr>
        <w:t>μισό</w:t>
      </w:r>
      <w:r w:rsidRPr="00D415A8">
        <w:rPr>
          <w:sz w:val="24"/>
          <w:szCs w:val="24"/>
        </w:rPr>
        <w:t xml:space="preserve"> (-</w:t>
      </w:r>
      <w:r w:rsidR="00D415A8" w:rsidRPr="00D415A8">
        <w:rPr>
          <w:sz w:val="24"/>
          <w:szCs w:val="24"/>
        </w:rPr>
        <w:t>½</w:t>
      </w:r>
      <w:r w:rsidRPr="00D415A8">
        <w:rPr>
          <w:sz w:val="24"/>
          <w:szCs w:val="24"/>
        </w:rPr>
        <w:t xml:space="preserve">-) λεπτό διάλειμμα ανάμεσά τους. </w:t>
      </w:r>
    </w:p>
    <w:p w14:paraId="78335B49" w14:textId="77777777" w:rsidR="00AE43F1" w:rsidRPr="005065F1" w:rsidRDefault="00AE43F1" w:rsidP="00AE43F1">
      <w:pPr>
        <w:pStyle w:val="a3"/>
        <w:numPr>
          <w:ilvl w:val="0"/>
          <w:numId w:val="4"/>
        </w:numPr>
        <w:jc w:val="both"/>
        <w:rPr>
          <w:sz w:val="24"/>
          <w:szCs w:val="24"/>
        </w:rPr>
      </w:pPr>
      <w:r w:rsidRPr="005065F1">
        <w:rPr>
          <w:sz w:val="24"/>
          <w:szCs w:val="24"/>
        </w:rPr>
        <w:t>Σε περίπτωση που θα υπάρξει πρόβλημα, ο αλυτάρχης των αγώνων έχει το δικαίωμα διαμόρφωσης του χρόνου διεξαγωγής.</w:t>
      </w:r>
    </w:p>
    <w:p w14:paraId="7D609688" w14:textId="70489DB2" w:rsidR="000D56FA" w:rsidRPr="00A955BC" w:rsidRDefault="00AE43F1" w:rsidP="000D56FA">
      <w:pPr>
        <w:pStyle w:val="a3"/>
        <w:numPr>
          <w:ilvl w:val="0"/>
          <w:numId w:val="4"/>
        </w:numPr>
        <w:jc w:val="both"/>
        <w:rPr>
          <w:sz w:val="24"/>
          <w:szCs w:val="24"/>
        </w:rPr>
      </w:pPr>
      <w:r w:rsidRPr="005065F1">
        <w:rPr>
          <w:sz w:val="24"/>
          <w:szCs w:val="24"/>
        </w:rPr>
        <w:t xml:space="preserve">Οι αγώνες, όσον αφορά την κατηγορία Παίδων – Κορασίδων, θα διεξαχθούν ξεχωριστά για κάθε ηλικιακό έτος γέννησης καθώς και με διαχωρισμό για μαύρες και έγχρωμες ζώνες. </w:t>
      </w:r>
    </w:p>
    <w:p w14:paraId="315752B6" w14:textId="51127554" w:rsidR="00AC4E80" w:rsidRPr="005065F1" w:rsidRDefault="00AE43F1" w:rsidP="00AE43F1">
      <w:pPr>
        <w:pStyle w:val="a3"/>
        <w:numPr>
          <w:ilvl w:val="0"/>
          <w:numId w:val="4"/>
        </w:numPr>
        <w:jc w:val="both"/>
        <w:rPr>
          <w:sz w:val="24"/>
          <w:szCs w:val="24"/>
        </w:rPr>
      </w:pPr>
      <w:r w:rsidRPr="005065F1">
        <w:rPr>
          <w:sz w:val="24"/>
          <w:szCs w:val="24"/>
        </w:rPr>
        <w:t xml:space="preserve">Οι αγώνες, όσον αφορά τις κατηγορίες Ανδρών – Γυναικών – Εφήβων – Νεανίδων, θα διεξαχθούν ξεχωριστά για κάθε κατηγορία και με διαχωρισμό για μαύρες και έγχρωμες ζώνες. </w:t>
      </w:r>
    </w:p>
    <w:p w14:paraId="4C2BF926" w14:textId="30D93D9C" w:rsidR="00AE43F1" w:rsidRPr="005065F1" w:rsidRDefault="00AE43F1" w:rsidP="00AE43F1">
      <w:pPr>
        <w:pStyle w:val="a3"/>
        <w:numPr>
          <w:ilvl w:val="0"/>
          <w:numId w:val="4"/>
        </w:numPr>
        <w:jc w:val="both"/>
        <w:rPr>
          <w:sz w:val="24"/>
          <w:szCs w:val="24"/>
        </w:rPr>
      </w:pPr>
      <w:r w:rsidRPr="005065F1">
        <w:rPr>
          <w:sz w:val="24"/>
          <w:szCs w:val="24"/>
        </w:rPr>
        <w:t xml:space="preserve">Κατά την ζύγιση των αθλητών – αθλητριών δεν θα υπάρχει καθόλου ανοχή. </w:t>
      </w:r>
    </w:p>
    <w:p w14:paraId="46BCFCDF" w14:textId="77777777" w:rsidR="007025F3" w:rsidRPr="0060574D" w:rsidRDefault="007025F3" w:rsidP="007025F3">
      <w:pPr>
        <w:pStyle w:val="a3"/>
        <w:numPr>
          <w:ilvl w:val="0"/>
          <w:numId w:val="4"/>
        </w:numPr>
        <w:jc w:val="both"/>
        <w:rPr>
          <w:rFonts w:ascii="Century Gothic" w:hAnsi="Century Gothic"/>
          <w:i/>
          <w:iCs/>
          <w:sz w:val="24"/>
          <w:szCs w:val="24"/>
          <w:u w:val="single"/>
        </w:rPr>
      </w:pPr>
      <w:bookmarkStart w:id="2" w:name="_Hlk20840025"/>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60574D">
        <w:rPr>
          <w:rFonts w:ascii="Century Gothic" w:hAnsi="Century Gothic"/>
          <w:i/>
          <w:iCs/>
          <w:sz w:val="24"/>
          <w:szCs w:val="24"/>
          <w:u w:val="single"/>
        </w:rPr>
        <w:t>Πανεπιστ</w:t>
      </w:r>
      <w:proofErr w:type="spellEnd"/>
      <w:r w:rsidRPr="0060574D">
        <w:rPr>
          <w:rFonts w:ascii="Century Gothic" w:hAnsi="Century Gothic"/>
          <w:i/>
          <w:iCs/>
          <w:sz w:val="24"/>
          <w:szCs w:val="24"/>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2"/>
    <w:p w14:paraId="39FF71EA" w14:textId="5F05EC92" w:rsidR="009D2807" w:rsidRDefault="00DA738A" w:rsidP="009D2807">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4862D826" w14:textId="70BC6A95" w:rsidR="00671757" w:rsidRPr="00495692" w:rsidRDefault="000D56FA" w:rsidP="00495692">
      <w:pPr>
        <w:pStyle w:val="a3"/>
        <w:numPr>
          <w:ilvl w:val="0"/>
          <w:numId w:val="4"/>
        </w:numPr>
        <w:jc w:val="both"/>
        <w:rPr>
          <w:sz w:val="24"/>
          <w:szCs w:val="24"/>
          <w:u w:val="single"/>
        </w:rPr>
      </w:pPr>
      <w:r w:rsidRPr="005A11DD">
        <w:rPr>
          <w:sz w:val="24"/>
          <w:szCs w:val="24"/>
          <w:u w:val="single"/>
        </w:rPr>
        <w:lastRenderedPageBreak/>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47A2CF9F" w14:textId="0DA685AC" w:rsidR="00B028DE" w:rsidRDefault="009D2807" w:rsidP="00B028DE">
      <w:pPr>
        <w:ind w:left="2880" w:hanging="2880"/>
        <w:jc w:val="both"/>
        <w:rPr>
          <w:rFonts w:asciiTheme="majorHAnsi" w:hAnsiTheme="majorHAnsi"/>
          <w:sz w:val="24"/>
          <w:szCs w:val="24"/>
        </w:rPr>
      </w:pPr>
      <w:r w:rsidRPr="009D2807">
        <w:rPr>
          <w:rFonts w:asciiTheme="majorHAnsi" w:hAnsiTheme="majorHAnsi"/>
          <w:b/>
          <w:color w:val="4F7617" w:themeColor="accent4" w:themeShade="BF"/>
          <w:sz w:val="20"/>
          <w:szCs w:val="20"/>
          <w:u w:val="single"/>
        </w:rPr>
        <w:t>Ε</w:t>
      </w:r>
      <w:r>
        <w:rPr>
          <w:rFonts w:asciiTheme="majorHAnsi" w:hAnsiTheme="majorHAnsi"/>
          <w:b/>
          <w:color w:val="4F7617" w:themeColor="accent4" w:themeShade="BF"/>
          <w:sz w:val="20"/>
          <w:szCs w:val="20"/>
          <w:u w:val="single"/>
        </w:rPr>
        <w:t>ΛΕΓΧΟΣ ΑΘΛΗΤΩΝ</w:t>
      </w:r>
      <w:r w:rsidRPr="009D2807">
        <w:rPr>
          <w:rFonts w:asciiTheme="majorHAnsi" w:hAnsiTheme="majorHAnsi"/>
          <w:b/>
          <w:color w:val="4F7617"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273052C8" w14:textId="5D65B7F6" w:rsidR="00671757" w:rsidRPr="00495692" w:rsidRDefault="00BE6108" w:rsidP="00495692">
      <w:pPr>
        <w:ind w:left="2880"/>
        <w:jc w:val="both"/>
        <w:rPr>
          <w:rFonts w:asciiTheme="majorHAnsi" w:hAnsiTheme="majorHAnsi"/>
          <w:sz w:val="24"/>
          <w:szCs w:val="24"/>
        </w:rPr>
      </w:pPr>
      <w:r w:rsidRPr="00C61C9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C61C9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C61C94">
        <w:rPr>
          <w:rFonts w:ascii="Century Gothic" w:hAnsi="Century Gothic"/>
          <w:b/>
          <w:bCs/>
          <w:color w:val="222222"/>
          <w:sz w:val="24"/>
          <w:szCs w:val="24"/>
          <w:shd w:val="clear" w:color="auto" w:fill="FFFFFF"/>
          <w:lang w:val="en-US"/>
        </w:rPr>
        <w:t>mm</w:t>
      </w:r>
      <w:r w:rsidRPr="00C61C9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3" w:name="m_-5789896783948871806__Hlk66041601"/>
      <w:r w:rsidRPr="00C61C94">
        <w:rPr>
          <w:rFonts w:ascii="Century Gothic" w:hAnsi="Century Gothic"/>
          <w:b/>
          <w:bCs/>
          <w:color w:val="222222"/>
          <w:sz w:val="24"/>
          <w:szCs w:val="24"/>
          <w:shd w:val="clear" w:color="auto" w:fill="FFFFFF"/>
        </w:rPr>
        <w:t>ειδικό κανονισμό της </w:t>
      </w:r>
      <w:bookmarkEnd w:id="3"/>
      <w:r w:rsidRPr="00C61C94">
        <w:rPr>
          <w:rFonts w:ascii="Century Gothic" w:hAnsi="Century Gothic"/>
          <w:b/>
          <w:bCs/>
          <w:color w:val="222222"/>
          <w:sz w:val="24"/>
          <w:szCs w:val="24"/>
          <w:shd w:val="clear" w:color="auto" w:fill="FFFFFF"/>
          <w:lang w:val="en-US"/>
        </w:rPr>
        <w:t>WT</w:t>
      </w:r>
      <w:r w:rsidRPr="00C61C9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C61C94">
        <w:rPr>
          <w:rFonts w:ascii="Century Gothic" w:hAnsi="Century Gothic"/>
          <w:b/>
          <w:bCs/>
          <w:color w:val="222222"/>
          <w:sz w:val="24"/>
          <w:szCs w:val="24"/>
          <w:shd w:val="clear" w:color="auto" w:fill="FFFFFF"/>
          <w:lang w:val="en-US"/>
        </w:rPr>
        <w:t>piercing</w:t>
      </w:r>
      <w:r w:rsidRPr="00C61C94">
        <w:rPr>
          <w:rFonts w:ascii="Century Gothic" w:hAnsi="Century Gothic"/>
          <w:b/>
          <w:bCs/>
          <w:color w:val="222222"/>
          <w:sz w:val="24"/>
          <w:szCs w:val="24"/>
          <w:shd w:val="clear" w:color="auto" w:fill="FFFFFF"/>
        </w:rPr>
        <w:t> σελίδα 53 του κανονισμού αγώνων Οκτωβρίου 2020).</w:t>
      </w:r>
    </w:p>
    <w:p w14:paraId="70F90C79" w14:textId="10FB8F66" w:rsidR="00671757" w:rsidRPr="00495692" w:rsidRDefault="002D6002" w:rsidP="00495692">
      <w:pPr>
        <w:ind w:left="2880" w:hanging="2880"/>
        <w:jc w:val="both"/>
        <w:rPr>
          <w:rFonts w:ascii="Century Gothic" w:hAnsi="Century Gothic"/>
          <w:sz w:val="24"/>
          <w:szCs w:val="24"/>
        </w:rPr>
      </w:pPr>
      <w:r w:rsidRPr="0060574D">
        <w:rPr>
          <w:rFonts w:ascii="Century Gothic" w:hAnsi="Century Gothic"/>
          <w:b/>
          <w:color w:val="4F7617" w:themeColor="accent4" w:themeShade="BF"/>
          <w:sz w:val="20"/>
          <w:szCs w:val="20"/>
          <w:u w:val="single"/>
        </w:rPr>
        <w:t>ΕΝΣΤΑΣΕΙΣ</w:t>
      </w:r>
      <w:r w:rsidRPr="0060574D">
        <w:rPr>
          <w:rFonts w:ascii="Century Gothic" w:hAnsi="Century Gothic"/>
          <w:b/>
          <w:color w:val="4F7617"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4"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proofErr w:type="spellStart"/>
        <w:r w:rsidRPr="0060574D">
          <w:rPr>
            <w:rStyle w:val="-"/>
            <w:rFonts w:ascii="Century Gothic" w:hAnsi="Century Gothic"/>
            <w:sz w:val="24"/>
            <w:szCs w:val="24"/>
            <w:lang w:val="en-US"/>
          </w:rPr>
          <w:t>tpss</w:t>
        </w:r>
        <w:proofErr w:type="spellEnd"/>
        <w:r w:rsidRPr="0060574D">
          <w:rPr>
            <w:rStyle w:val="-"/>
            <w:rFonts w:ascii="Century Gothic" w:hAnsi="Century Gothic"/>
            <w:sz w:val="24"/>
            <w:szCs w:val="24"/>
          </w:rPr>
          <w:t>.</w:t>
        </w:r>
        <w:r w:rsidRPr="0060574D">
          <w:rPr>
            <w:rStyle w:val="-"/>
            <w:rFonts w:ascii="Century Gothic" w:hAnsi="Century Gothic"/>
            <w:sz w:val="24"/>
            <w:szCs w:val="24"/>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083E9658" w14:textId="77777777" w:rsidR="00985921" w:rsidRDefault="00985921" w:rsidP="00CD0D07">
      <w:pPr>
        <w:jc w:val="both"/>
        <w:rPr>
          <w:rFonts w:asciiTheme="majorHAnsi" w:hAnsiTheme="majorHAnsi"/>
          <w:b/>
          <w:color w:val="4F7617" w:themeColor="accent4" w:themeShade="BF"/>
          <w:sz w:val="20"/>
          <w:szCs w:val="20"/>
          <w:u w:val="single"/>
        </w:rPr>
      </w:pPr>
    </w:p>
    <w:p w14:paraId="207C7AB3" w14:textId="77777777" w:rsidR="00466437" w:rsidRDefault="00466437" w:rsidP="00CD0D07">
      <w:pPr>
        <w:jc w:val="both"/>
        <w:rPr>
          <w:rFonts w:asciiTheme="majorHAnsi" w:hAnsiTheme="majorHAnsi"/>
          <w:b/>
          <w:color w:val="4F7617" w:themeColor="accent4" w:themeShade="BF"/>
          <w:sz w:val="40"/>
          <w:szCs w:val="40"/>
          <w:u w:val="single"/>
        </w:rPr>
      </w:pPr>
    </w:p>
    <w:p w14:paraId="495952FB" w14:textId="77777777" w:rsidR="00466437" w:rsidRDefault="00466437" w:rsidP="00CD0D07">
      <w:pPr>
        <w:jc w:val="both"/>
        <w:rPr>
          <w:rFonts w:asciiTheme="majorHAnsi" w:hAnsiTheme="majorHAnsi"/>
          <w:b/>
          <w:color w:val="4F7617" w:themeColor="accent4" w:themeShade="BF"/>
          <w:sz w:val="40"/>
          <w:szCs w:val="40"/>
          <w:u w:val="single"/>
        </w:rPr>
      </w:pPr>
    </w:p>
    <w:p w14:paraId="30D7F36E" w14:textId="77777777" w:rsidR="00466437" w:rsidRDefault="00466437" w:rsidP="00CD0D07">
      <w:pPr>
        <w:jc w:val="both"/>
        <w:rPr>
          <w:rFonts w:asciiTheme="majorHAnsi" w:hAnsiTheme="majorHAnsi"/>
          <w:b/>
          <w:color w:val="4F7617" w:themeColor="accent4" w:themeShade="BF"/>
          <w:sz w:val="40"/>
          <w:szCs w:val="40"/>
          <w:u w:val="single"/>
        </w:rPr>
      </w:pPr>
    </w:p>
    <w:p w14:paraId="6349B9F3" w14:textId="77777777" w:rsidR="00466437" w:rsidRDefault="00466437" w:rsidP="00CD0D07">
      <w:pPr>
        <w:jc w:val="both"/>
        <w:rPr>
          <w:rFonts w:asciiTheme="majorHAnsi" w:hAnsiTheme="majorHAnsi"/>
          <w:b/>
          <w:color w:val="4F7617" w:themeColor="accent4" w:themeShade="BF"/>
          <w:sz w:val="40"/>
          <w:szCs w:val="40"/>
          <w:u w:val="single"/>
        </w:rPr>
      </w:pPr>
    </w:p>
    <w:p w14:paraId="7F793D66" w14:textId="67A29562" w:rsidR="00CD0D07" w:rsidRPr="00C369AC" w:rsidRDefault="00CD0D07" w:rsidP="00CD0D07">
      <w:pPr>
        <w:jc w:val="both"/>
        <w:rPr>
          <w:sz w:val="40"/>
          <w:szCs w:val="40"/>
        </w:rPr>
      </w:pPr>
      <w:r w:rsidRPr="00C369AC">
        <w:rPr>
          <w:rFonts w:asciiTheme="majorHAnsi" w:hAnsiTheme="majorHAnsi"/>
          <w:b/>
          <w:color w:val="4F7617" w:themeColor="accent4" w:themeShade="BF"/>
          <w:sz w:val="40"/>
          <w:szCs w:val="40"/>
          <w:u w:val="single"/>
        </w:rPr>
        <w:t>ΣΗΜΕΙΩΣΕΙΣ</w:t>
      </w:r>
    </w:p>
    <w:p w14:paraId="3A5DEF65" w14:textId="3DFFB316" w:rsidR="000D56FA" w:rsidRPr="00C914DC" w:rsidRDefault="00CD0D07" w:rsidP="00C914DC">
      <w:pPr>
        <w:jc w:val="both"/>
        <w:rPr>
          <w:sz w:val="24"/>
          <w:szCs w:val="24"/>
        </w:rPr>
      </w:pPr>
      <w:r>
        <w:rPr>
          <w:b/>
          <w:noProof/>
          <w:sz w:val="24"/>
          <w:szCs w:val="24"/>
        </w:rPr>
        <w:drawing>
          <wp:inline distT="0" distB="0" distL="0" distR="0" wp14:anchorId="06B8EC4C" wp14:editId="057A00EA">
            <wp:extent cx="5747385" cy="6507678"/>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AD37501" w14:textId="77777777" w:rsidR="00C914DC" w:rsidRDefault="00C914DC" w:rsidP="00247EB4">
      <w:pPr>
        <w:pStyle w:val="a7"/>
        <w:jc w:val="center"/>
        <w:rPr>
          <w:b/>
          <w:color w:val="FF0000"/>
          <w:sz w:val="40"/>
          <w:szCs w:val="40"/>
        </w:rPr>
      </w:pPr>
    </w:p>
    <w:p w14:paraId="735583F4" w14:textId="77777777" w:rsidR="00495692" w:rsidRDefault="00495692" w:rsidP="00247EB4">
      <w:pPr>
        <w:pStyle w:val="a7"/>
        <w:jc w:val="center"/>
        <w:rPr>
          <w:b/>
          <w:color w:val="FF0000"/>
          <w:sz w:val="40"/>
          <w:szCs w:val="40"/>
        </w:rPr>
      </w:pPr>
    </w:p>
    <w:p w14:paraId="44E215C9" w14:textId="77777777" w:rsidR="00495692" w:rsidRDefault="00495692" w:rsidP="00247EB4">
      <w:pPr>
        <w:pStyle w:val="a7"/>
        <w:jc w:val="center"/>
        <w:rPr>
          <w:b/>
          <w:color w:val="FF0000"/>
          <w:sz w:val="40"/>
          <w:szCs w:val="40"/>
        </w:rPr>
      </w:pPr>
    </w:p>
    <w:p w14:paraId="37BF6BF7" w14:textId="77777777" w:rsidR="00466437" w:rsidRDefault="00466437" w:rsidP="00247EB4">
      <w:pPr>
        <w:pStyle w:val="a7"/>
        <w:jc w:val="center"/>
        <w:rPr>
          <w:b/>
          <w:color w:val="FF0000"/>
          <w:sz w:val="40"/>
          <w:szCs w:val="40"/>
        </w:rPr>
      </w:pPr>
    </w:p>
    <w:p w14:paraId="4DBA1155" w14:textId="77777777" w:rsidR="00466437" w:rsidRDefault="00466437" w:rsidP="00247EB4">
      <w:pPr>
        <w:pStyle w:val="a7"/>
        <w:jc w:val="center"/>
        <w:rPr>
          <w:b/>
          <w:color w:val="FF0000"/>
          <w:sz w:val="40"/>
          <w:szCs w:val="40"/>
        </w:rPr>
      </w:pPr>
    </w:p>
    <w:p w14:paraId="56FCDD41" w14:textId="77777777" w:rsidR="00466437" w:rsidRDefault="00466437" w:rsidP="00247EB4">
      <w:pPr>
        <w:pStyle w:val="a7"/>
        <w:jc w:val="center"/>
        <w:rPr>
          <w:b/>
          <w:color w:val="FF0000"/>
          <w:sz w:val="40"/>
          <w:szCs w:val="40"/>
        </w:rPr>
      </w:pPr>
    </w:p>
    <w:p w14:paraId="2A951DA5" w14:textId="77777777" w:rsidR="00466437" w:rsidRDefault="00466437" w:rsidP="00247EB4">
      <w:pPr>
        <w:pStyle w:val="a7"/>
        <w:jc w:val="center"/>
        <w:rPr>
          <w:b/>
          <w:color w:val="FF0000"/>
          <w:sz w:val="40"/>
          <w:szCs w:val="40"/>
        </w:rPr>
      </w:pPr>
    </w:p>
    <w:p w14:paraId="12CABD89" w14:textId="3DC0DAC2" w:rsidR="00754615" w:rsidRPr="00C914DC" w:rsidRDefault="00754615" w:rsidP="00247EB4">
      <w:pPr>
        <w:pStyle w:val="a7"/>
        <w:jc w:val="center"/>
        <w:rPr>
          <w:b/>
          <w:color w:val="FF0000"/>
          <w:sz w:val="40"/>
          <w:szCs w:val="40"/>
        </w:rPr>
      </w:pPr>
      <w:r w:rsidRPr="00C914DC">
        <w:rPr>
          <w:b/>
          <w:color w:val="FF0000"/>
          <w:sz w:val="40"/>
          <w:szCs w:val="40"/>
        </w:rPr>
        <w:lastRenderedPageBreak/>
        <w:t xml:space="preserve">ΒΑΘΜΟΛΟΓΙΑ </w:t>
      </w:r>
      <w:r w:rsidR="00090E90" w:rsidRPr="00C914DC">
        <w:rPr>
          <w:b/>
          <w:color w:val="FF0000"/>
          <w:sz w:val="40"/>
          <w:szCs w:val="40"/>
        </w:rPr>
        <w:t>&amp; ΑΠΟΝΟΜΕΣ</w:t>
      </w:r>
    </w:p>
    <w:p w14:paraId="14C3E43F" w14:textId="0F65E0DD" w:rsidR="009C7363" w:rsidRPr="00C914DC" w:rsidRDefault="00754615" w:rsidP="00247EB4">
      <w:pPr>
        <w:pStyle w:val="a7"/>
        <w:jc w:val="center"/>
        <w:rPr>
          <w:b/>
          <w:color w:val="FF0000"/>
          <w:sz w:val="40"/>
          <w:szCs w:val="40"/>
        </w:rPr>
      </w:pPr>
      <w:r w:rsidRPr="00C914DC">
        <w:rPr>
          <w:b/>
          <w:color w:val="FF0000"/>
          <w:sz w:val="40"/>
          <w:szCs w:val="40"/>
        </w:rPr>
        <w:t xml:space="preserve">ΚΥΠΕΛΛΟΥ </w:t>
      </w:r>
      <w:r w:rsidR="00247EB4" w:rsidRPr="00C914DC">
        <w:rPr>
          <w:b/>
          <w:color w:val="FF0000"/>
          <w:sz w:val="40"/>
          <w:szCs w:val="40"/>
        </w:rPr>
        <w:t xml:space="preserve">«ΚΩΝΣΤΑΝΤΙΝΟΣ ΘΩΜΑΪΔΗΣ </w:t>
      </w:r>
      <w:r w:rsidR="00C914DC">
        <w:rPr>
          <w:b/>
          <w:color w:val="FF0000"/>
          <w:sz w:val="40"/>
          <w:szCs w:val="40"/>
        </w:rPr>
        <w:t>2022</w:t>
      </w:r>
    </w:p>
    <w:p w14:paraId="46C647E1" w14:textId="00B7E351" w:rsidR="009C7363" w:rsidRDefault="00E57696" w:rsidP="009C7363">
      <w:pPr>
        <w:spacing w:line="276" w:lineRule="auto"/>
        <w:jc w:val="center"/>
        <w:rPr>
          <w:b/>
          <w:color w:val="FF0000"/>
          <w:sz w:val="24"/>
          <w:szCs w:val="24"/>
        </w:rPr>
      </w:pPr>
      <w:r>
        <w:rPr>
          <w:b/>
          <w:color w:val="FF0000"/>
          <w:sz w:val="24"/>
          <w:szCs w:val="24"/>
        </w:rPr>
        <w:pict w14:anchorId="29983B3F">
          <v:rect id="_x0000_i1026" style="width:0;height:1.5pt" o:hralign="center" o:hrstd="t" o:hr="t" fillcolor="#a0a0a0" stroked="f"/>
        </w:pict>
      </w:r>
    </w:p>
    <w:p w14:paraId="537E167C" w14:textId="5A62289F" w:rsidR="009C7363" w:rsidRPr="00090E90" w:rsidRDefault="009C7363" w:rsidP="009C7363">
      <w:pPr>
        <w:spacing w:line="276" w:lineRule="auto"/>
        <w:jc w:val="both"/>
        <w:rPr>
          <w:b/>
          <w:color w:val="4F7617" w:themeColor="accent4" w:themeShade="BF"/>
          <w:sz w:val="28"/>
          <w:szCs w:val="28"/>
          <w:u w:val="single"/>
        </w:rPr>
      </w:pPr>
      <w:r w:rsidRPr="00090E90">
        <w:rPr>
          <w:b/>
          <w:color w:val="4F7617" w:themeColor="accent4" w:themeShade="BF"/>
          <w:sz w:val="28"/>
          <w:szCs w:val="28"/>
          <w:u w:val="single"/>
        </w:rPr>
        <w:t>ΑΘΛΗΤΕΣ</w:t>
      </w:r>
    </w:p>
    <w:p w14:paraId="0E8CC8C4" w14:textId="57E89F5E" w:rsidR="00754615" w:rsidRDefault="00754615" w:rsidP="00F761BA">
      <w:pPr>
        <w:spacing w:line="276" w:lineRule="auto"/>
        <w:jc w:val="center"/>
        <w:rPr>
          <w:sz w:val="24"/>
          <w:szCs w:val="24"/>
        </w:rPr>
      </w:pPr>
      <w:r>
        <w:rPr>
          <w:noProof/>
          <w:sz w:val="24"/>
          <w:szCs w:val="24"/>
        </w:rPr>
        <w:drawing>
          <wp:inline distT="0" distB="0" distL="0" distR="0" wp14:anchorId="04D1C4DE" wp14:editId="27654DE4">
            <wp:extent cx="5361305" cy="1117840"/>
            <wp:effectExtent l="0" t="38100" r="0" b="44450"/>
            <wp:docPr id="12" name="Διάγραμμα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44952BE0" w14:textId="19B70BB2" w:rsidR="009C7363" w:rsidRPr="00090E90" w:rsidRDefault="009C7363" w:rsidP="009C7363">
      <w:pPr>
        <w:spacing w:line="276" w:lineRule="auto"/>
        <w:jc w:val="both"/>
        <w:rPr>
          <w:b/>
          <w:color w:val="4F7617" w:themeColor="accent4" w:themeShade="BF"/>
          <w:sz w:val="28"/>
          <w:szCs w:val="28"/>
        </w:rPr>
      </w:pPr>
      <w:r w:rsidRPr="00090E90">
        <w:rPr>
          <w:b/>
          <w:color w:val="4F7617" w:themeColor="accent4" w:themeShade="BF"/>
          <w:sz w:val="28"/>
          <w:szCs w:val="28"/>
          <w:u w:val="single"/>
        </w:rPr>
        <w:t xml:space="preserve">ΣΥΛΛΟΓΟΙ </w:t>
      </w:r>
      <w:r w:rsidRPr="00090E90">
        <w:rPr>
          <w:b/>
          <w:color w:val="4F7617" w:themeColor="accent4" w:themeShade="BF"/>
          <w:sz w:val="28"/>
          <w:szCs w:val="28"/>
        </w:rPr>
        <w:tab/>
      </w:r>
      <w:r w:rsidRPr="00090E90">
        <w:rPr>
          <w:b/>
          <w:color w:val="4F7617" w:themeColor="accent4" w:themeShade="BF"/>
          <w:sz w:val="28"/>
          <w:szCs w:val="28"/>
        </w:rPr>
        <w:tab/>
      </w:r>
      <w:r w:rsidRPr="00090E90">
        <w:rPr>
          <w:b/>
          <w:color w:val="4F7617" w:themeColor="accent4" w:themeShade="BF"/>
          <w:sz w:val="28"/>
          <w:szCs w:val="28"/>
        </w:rPr>
        <w:tab/>
      </w:r>
    </w:p>
    <w:p w14:paraId="784BB00A" w14:textId="2C06E2A6" w:rsidR="0091427E" w:rsidRDefault="009C7363" w:rsidP="009C7363">
      <w:pPr>
        <w:jc w:val="both"/>
        <w:rPr>
          <w:sz w:val="24"/>
          <w:szCs w:val="24"/>
        </w:rPr>
      </w:pPr>
      <w:r>
        <w:rPr>
          <w:sz w:val="24"/>
          <w:szCs w:val="24"/>
        </w:rPr>
        <w:t>Θα υπάρχουν 3 πρώτοι Σύλλογοι για κάθε κατηγορία που περιγράφεται παρακάτω :</w:t>
      </w:r>
    </w:p>
    <w:p w14:paraId="281EE2A8" w14:textId="77777777" w:rsidR="00F761BA" w:rsidRDefault="00F761BA" w:rsidP="00F761BA">
      <w:pPr>
        <w:jc w:val="both"/>
        <w:rPr>
          <w:sz w:val="24"/>
          <w:szCs w:val="24"/>
        </w:rPr>
      </w:pPr>
      <w:r>
        <w:rPr>
          <w:noProof/>
          <w:sz w:val="24"/>
          <w:szCs w:val="24"/>
        </w:rPr>
        <w:drawing>
          <wp:inline distT="0" distB="0" distL="0" distR="0" wp14:anchorId="5817DBF9" wp14:editId="6DCDA40C">
            <wp:extent cx="5542915" cy="4011283"/>
            <wp:effectExtent l="38100" t="0" r="19685" b="0"/>
            <wp:docPr id="22" name="Διάγραμμα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7CD993CD" w14:textId="08432105" w:rsidR="00F761BA" w:rsidRPr="00671757" w:rsidRDefault="00090E90" w:rsidP="009C7363">
      <w:pPr>
        <w:jc w:val="both"/>
        <w:rPr>
          <w:b/>
          <w:color w:val="4F7617" w:themeColor="accent4" w:themeShade="BF"/>
          <w:sz w:val="24"/>
          <w:szCs w:val="24"/>
          <w:u w:val="single"/>
        </w:rPr>
      </w:pPr>
      <w:r w:rsidRPr="00671757">
        <w:rPr>
          <w:b/>
          <w:color w:val="4F7617" w:themeColor="accent4" w:themeShade="BF"/>
          <w:sz w:val="24"/>
          <w:szCs w:val="24"/>
          <w:u w:val="single"/>
        </w:rPr>
        <w:t>Υπολογισμός Βαθμολογίας :</w:t>
      </w:r>
    </w:p>
    <w:p w14:paraId="12566881" w14:textId="300FF9CA" w:rsidR="00090E90" w:rsidRPr="00671757" w:rsidRDefault="00090E90" w:rsidP="00090E90">
      <w:pPr>
        <w:pStyle w:val="a3"/>
        <w:numPr>
          <w:ilvl w:val="0"/>
          <w:numId w:val="10"/>
        </w:numPr>
        <w:jc w:val="both"/>
        <w:rPr>
          <w:sz w:val="24"/>
          <w:szCs w:val="24"/>
        </w:rPr>
      </w:pPr>
      <w:r w:rsidRPr="00671757">
        <w:rPr>
          <w:b/>
          <w:sz w:val="24"/>
          <w:szCs w:val="24"/>
        </w:rPr>
        <w:t>Ένας (-1-) βαθμός</w:t>
      </w:r>
      <w:r w:rsidRPr="00671757">
        <w:rPr>
          <w:sz w:val="24"/>
          <w:szCs w:val="24"/>
        </w:rPr>
        <w:t xml:space="preserve"> για κάθε αγωνιζόμενο που παρουσιάζεται στο χώρο των αγώνων και εφόσον πέρασε επιτυχώς την διαδικασία της ζύγισης. </w:t>
      </w:r>
    </w:p>
    <w:p w14:paraId="6FEE8280" w14:textId="674C33EE" w:rsidR="00090E90" w:rsidRPr="00671757" w:rsidRDefault="00090E90" w:rsidP="00090E90">
      <w:pPr>
        <w:pStyle w:val="a3"/>
        <w:numPr>
          <w:ilvl w:val="0"/>
          <w:numId w:val="10"/>
        </w:numPr>
        <w:jc w:val="both"/>
        <w:rPr>
          <w:sz w:val="24"/>
          <w:szCs w:val="24"/>
        </w:rPr>
      </w:pPr>
      <w:r w:rsidRPr="00671757">
        <w:rPr>
          <w:b/>
          <w:sz w:val="24"/>
          <w:szCs w:val="24"/>
        </w:rPr>
        <w:t>Ένας (-1-) βαθμός</w:t>
      </w:r>
      <w:r w:rsidRPr="00671757">
        <w:rPr>
          <w:sz w:val="24"/>
          <w:szCs w:val="24"/>
        </w:rPr>
        <w:t xml:space="preserve"> για κάθε νίκη, συμπεριλαμβάνεται και η νίκη χωρίς αγώνα (</w:t>
      </w:r>
      <w:r w:rsidRPr="00671757">
        <w:rPr>
          <w:sz w:val="24"/>
          <w:szCs w:val="24"/>
          <w:lang w:val="en-US"/>
        </w:rPr>
        <w:t>bye</w:t>
      </w:r>
      <w:r w:rsidRPr="00671757">
        <w:rPr>
          <w:sz w:val="24"/>
          <w:szCs w:val="24"/>
        </w:rPr>
        <w:t>).</w:t>
      </w:r>
    </w:p>
    <w:p w14:paraId="717119C2" w14:textId="448E06D4" w:rsidR="00090E90" w:rsidRPr="00671757" w:rsidRDefault="00090E90" w:rsidP="00090E90">
      <w:pPr>
        <w:pStyle w:val="a3"/>
        <w:numPr>
          <w:ilvl w:val="0"/>
          <w:numId w:val="10"/>
        </w:numPr>
        <w:jc w:val="both"/>
        <w:rPr>
          <w:sz w:val="24"/>
          <w:szCs w:val="24"/>
        </w:rPr>
      </w:pPr>
      <w:r w:rsidRPr="00671757">
        <w:rPr>
          <w:sz w:val="24"/>
          <w:szCs w:val="24"/>
        </w:rPr>
        <w:t xml:space="preserve">Επιπλέον </w:t>
      </w:r>
      <w:r w:rsidRPr="00671757">
        <w:rPr>
          <w:b/>
          <w:sz w:val="24"/>
          <w:szCs w:val="24"/>
        </w:rPr>
        <w:t>εφτά (-7-) βαθμοί</w:t>
      </w:r>
      <w:r w:rsidRPr="00671757">
        <w:rPr>
          <w:sz w:val="24"/>
          <w:szCs w:val="24"/>
        </w:rPr>
        <w:t xml:space="preserve"> για κάθε χρυσό μετάλλιο</w:t>
      </w:r>
    </w:p>
    <w:p w14:paraId="17A8C24B" w14:textId="0CEC4F61" w:rsidR="00090E90" w:rsidRPr="00671757" w:rsidRDefault="00090E90" w:rsidP="00090E90">
      <w:pPr>
        <w:pStyle w:val="a3"/>
        <w:numPr>
          <w:ilvl w:val="0"/>
          <w:numId w:val="10"/>
        </w:numPr>
        <w:jc w:val="both"/>
        <w:rPr>
          <w:sz w:val="24"/>
          <w:szCs w:val="24"/>
        </w:rPr>
      </w:pPr>
      <w:r w:rsidRPr="00671757">
        <w:rPr>
          <w:sz w:val="24"/>
          <w:szCs w:val="24"/>
        </w:rPr>
        <w:t xml:space="preserve">Επιπλέον </w:t>
      </w:r>
      <w:r w:rsidRPr="00671757">
        <w:rPr>
          <w:b/>
          <w:sz w:val="24"/>
          <w:szCs w:val="24"/>
        </w:rPr>
        <w:t>τρεις (-3-) βαθμοί</w:t>
      </w:r>
      <w:r w:rsidRPr="00671757">
        <w:rPr>
          <w:sz w:val="24"/>
          <w:szCs w:val="24"/>
        </w:rPr>
        <w:t xml:space="preserve"> για κάθε αργυρό μετάλλιο</w:t>
      </w:r>
    </w:p>
    <w:p w14:paraId="60ADF4F5" w14:textId="45A53510" w:rsidR="00090E90" w:rsidRPr="00671757" w:rsidRDefault="00090E90" w:rsidP="00090E90">
      <w:pPr>
        <w:pStyle w:val="a3"/>
        <w:numPr>
          <w:ilvl w:val="0"/>
          <w:numId w:val="10"/>
        </w:numPr>
        <w:jc w:val="both"/>
        <w:rPr>
          <w:sz w:val="24"/>
          <w:szCs w:val="24"/>
        </w:rPr>
      </w:pPr>
      <w:r w:rsidRPr="00671757">
        <w:rPr>
          <w:sz w:val="24"/>
          <w:szCs w:val="24"/>
        </w:rPr>
        <w:t xml:space="preserve">Επιπλέον </w:t>
      </w:r>
      <w:r w:rsidRPr="00671757">
        <w:rPr>
          <w:b/>
          <w:sz w:val="24"/>
          <w:szCs w:val="24"/>
        </w:rPr>
        <w:t>ένας (-1-) βαθμός</w:t>
      </w:r>
      <w:r w:rsidRPr="00671757">
        <w:rPr>
          <w:sz w:val="24"/>
          <w:szCs w:val="24"/>
        </w:rPr>
        <w:t xml:space="preserve"> για κάθε χάλκινο μετάλλιο.</w:t>
      </w:r>
    </w:p>
    <w:p w14:paraId="6DF18093" w14:textId="5F67C2FC" w:rsidR="00090E90" w:rsidRPr="00671757" w:rsidRDefault="00090E90" w:rsidP="00090E90">
      <w:pPr>
        <w:pStyle w:val="a3"/>
        <w:numPr>
          <w:ilvl w:val="0"/>
          <w:numId w:val="10"/>
        </w:numPr>
        <w:jc w:val="both"/>
        <w:rPr>
          <w:sz w:val="24"/>
          <w:szCs w:val="24"/>
        </w:rPr>
      </w:pPr>
      <w:r w:rsidRPr="00671757">
        <w:rPr>
          <w:sz w:val="24"/>
          <w:szCs w:val="24"/>
        </w:rPr>
        <w:lastRenderedPageBreak/>
        <w:t>Σε περίπτωση που περισσότερες από δύο ομάδες έχουν ισόπαλο αποτέλεσμα, η σειρά θα αποφασίζεται ως ακολούθως :</w:t>
      </w:r>
    </w:p>
    <w:p w14:paraId="2AB02EFD" w14:textId="6158F329" w:rsidR="00090E90" w:rsidRPr="00671757" w:rsidRDefault="00090E90" w:rsidP="00090E90">
      <w:pPr>
        <w:pStyle w:val="a3"/>
        <w:numPr>
          <w:ilvl w:val="0"/>
          <w:numId w:val="11"/>
        </w:numPr>
        <w:jc w:val="both"/>
        <w:rPr>
          <w:sz w:val="24"/>
          <w:szCs w:val="24"/>
        </w:rPr>
      </w:pPr>
      <w:r w:rsidRPr="00671757">
        <w:rPr>
          <w:sz w:val="24"/>
          <w:szCs w:val="24"/>
        </w:rPr>
        <w:t xml:space="preserve"> Βάσει του αριθμού χρυσών, αργυρών, χάλκινων μεταλλίων, που έχουν αποκτηθεί από κάθε ομάδα.</w:t>
      </w:r>
    </w:p>
    <w:p w14:paraId="2C75540C" w14:textId="435FF237" w:rsidR="00090E90" w:rsidRPr="00671757" w:rsidRDefault="00090E90" w:rsidP="00090E90">
      <w:pPr>
        <w:pStyle w:val="a3"/>
        <w:numPr>
          <w:ilvl w:val="0"/>
          <w:numId w:val="11"/>
        </w:numPr>
        <w:jc w:val="both"/>
        <w:rPr>
          <w:sz w:val="24"/>
          <w:szCs w:val="24"/>
        </w:rPr>
      </w:pPr>
      <w:r w:rsidRPr="00671757">
        <w:rPr>
          <w:sz w:val="24"/>
          <w:szCs w:val="24"/>
        </w:rPr>
        <w:t>Βάσει του αριθμού των συμμετεχόντων αθλητών – αθλητριών της κάθε ομάδας.</w:t>
      </w:r>
    </w:p>
    <w:p w14:paraId="09A58D4E" w14:textId="7392425D" w:rsidR="00090E90" w:rsidRPr="00090E90" w:rsidRDefault="00E57696" w:rsidP="00090E90">
      <w:pPr>
        <w:ind w:left="360"/>
        <w:jc w:val="both"/>
        <w:rPr>
          <w:sz w:val="24"/>
          <w:szCs w:val="24"/>
        </w:rPr>
      </w:pPr>
      <w:r>
        <w:rPr>
          <w:b/>
          <w:color w:val="FF0000"/>
          <w:sz w:val="24"/>
          <w:szCs w:val="24"/>
        </w:rPr>
        <w:pict w14:anchorId="637DFE51">
          <v:rect id="_x0000_i1027" style="width:0;height:1.5pt" o:hralign="center" o:hrstd="t" o:hr="t" fillcolor="#a0a0a0" stroked="f"/>
        </w:pict>
      </w:r>
    </w:p>
    <w:p w14:paraId="6076A084" w14:textId="4EBB331D" w:rsidR="00925381" w:rsidRPr="00925381" w:rsidRDefault="00925381" w:rsidP="00466437">
      <w:pPr>
        <w:jc w:val="both"/>
        <w:rPr>
          <w:sz w:val="24"/>
          <w:szCs w:val="24"/>
        </w:rPr>
      </w:pPr>
      <w:r>
        <w:rPr>
          <w:sz w:val="24"/>
          <w:szCs w:val="24"/>
        </w:rPr>
        <w:tab/>
      </w:r>
      <w:r w:rsidR="00466437">
        <w:rPr>
          <w:sz w:val="24"/>
          <w:szCs w:val="24"/>
        </w:rPr>
        <w:t>ΕΚ ΤΗΣ ΕΛ.Ο.Τ.</w:t>
      </w:r>
    </w:p>
    <w:p w14:paraId="1D8258AC" w14:textId="2C90891D" w:rsidR="00F761BA" w:rsidRDefault="00F761BA" w:rsidP="009C7363">
      <w:pPr>
        <w:jc w:val="both"/>
        <w:rPr>
          <w:sz w:val="24"/>
          <w:szCs w:val="24"/>
        </w:rPr>
      </w:pPr>
    </w:p>
    <w:p w14:paraId="3FE8F414" w14:textId="66E8753C" w:rsidR="00F761BA" w:rsidRDefault="00F761BA" w:rsidP="009C7363">
      <w:pPr>
        <w:jc w:val="both"/>
        <w:rPr>
          <w:sz w:val="24"/>
          <w:szCs w:val="24"/>
        </w:rPr>
      </w:pPr>
    </w:p>
    <w:p w14:paraId="7EE6740E" w14:textId="69FF478D" w:rsidR="00F761BA" w:rsidRDefault="00F761BA" w:rsidP="009C7363">
      <w:pPr>
        <w:jc w:val="both"/>
        <w:rPr>
          <w:sz w:val="24"/>
          <w:szCs w:val="24"/>
        </w:rPr>
      </w:pPr>
    </w:p>
    <w:p w14:paraId="0168DFD7" w14:textId="2F5FF8FF" w:rsidR="00F761BA" w:rsidRDefault="00F761BA" w:rsidP="009C7363">
      <w:pPr>
        <w:jc w:val="both"/>
        <w:rPr>
          <w:sz w:val="24"/>
          <w:szCs w:val="24"/>
        </w:rPr>
      </w:pPr>
    </w:p>
    <w:p w14:paraId="0FE029D4" w14:textId="25B16B2B" w:rsidR="00F761BA" w:rsidRDefault="00F761BA" w:rsidP="009C7363">
      <w:pPr>
        <w:jc w:val="both"/>
        <w:rPr>
          <w:sz w:val="24"/>
          <w:szCs w:val="24"/>
        </w:rPr>
      </w:pPr>
    </w:p>
    <w:p w14:paraId="226914D8" w14:textId="345177DA" w:rsidR="00F761BA" w:rsidRDefault="00F761BA" w:rsidP="009C7363">
      <w:pPr>
        <w:jc w:val="both"/>
        <w:rPr>
          <w:sz w:val="24"/>
          <w:szCs w:val="24"/>
        </w:rPr>
      </w:pPr>
    </w:p>
    <w:p w14:paraId="346FAC11" w14:textId="3B28DD68" w:rsidR="00F761BA" w:rsidRDefault="00F761BA" w:rsidP="009C7363">
      <w:pPr>
        <w:jc w:val="both"/>
        <w:rPr>
          <w:sz w:val="24"/>
          <w:szCs w:val="24"/>
        </w:rPr>
      </w:pPr>
    </w:p>
    <w:p w14:paraId="67AB2C44" w14:textId="77777777" w:rsidR="00F761BA" w:rsidRDefault="00F761BA" w:rsidP="009C7363">
      <w:pPr>
        <w:jc w:val="both"/>
        <w:rPr>
          <w:sz w:val="24"/>
          <w:szCs w:val="24"/>
        </w:rPr>
      </w:pPr>
    </w:p>
    <w:sectPr w:rsidR="00F761BA" w:rsidSect="00135AD4">
      <w:footerReference w:type="default" r:id="rId40"/>
      <w:pgSz w:w="11906" w:h="16838"/>
      <w:pgMar w:top="567" w:right="1133" w:bottom="568"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C32C" w14:textId="77777777" w:rsidR="00E57696" w:rsidRDefault="00E57696" w:rsidP="004A7696">
      <w:pPr>
        <w:spacing w:after="0" w:line="240" w:lineRule="auto"/>
      </w:pPr>
      <w:r>
        <w:separator/>
      </w:r>
    </w:p>
  </w:endnote>
  <w:endnote w:type="continuationSeparator" w:id="0">
    <w:p w14:paraId="16B60953" w14:textId="77777777" w:rsidR="00E57696" w:rsidRDefault="00E5769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1"/>
    <w:family w:val="swiss"/>
    <w:pitch w:val="variable"/>
    <w:sig w:usb0="E4002EFF" w:usb1="C000E47F" w:usb2="00000009" w:usb3="00000000" w:csb0="000001FF" w:csb1="00000000"/>
  </w:font>
  <w:font w:name="TimesNewRomanPSMT">
    <w:altName w:val="Calibri"/>
    <w:panose1 w:val="00000000000000000000"/>
    <w:charset w:val="A1"/>
    <w:family w:val="auto"/>
    <w:notTrueType/>
    <w:pitch w:val="default"/>
    <w:sig w:usb0="00000083" w:usb1="00000000" w:usb2="00000000" w:usb3="00000000" w:csb0="00000009" w:csb1="00000000"/>
  </w:font>
  <w:font w:name="TimesNewRomanPS-ItalicMT">
    <w:altName w:val="Calibri"/>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9264"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163B" w14:textId="77777777" w:rsidR="00E57696" w:rsidRDefault="00E57696" w:rsidP="004A7696">
      <w:pPr>
        <w:spacing w:after="0" w:line="240" w:lineRule="auto"/>
      </w:pPr>
      <w:r>
        <w:separator/>
      </w:r>
    </w:p>
  </w:footnote>
  <w:footnote w:type="continuationSeparator" w:id="0">
    <w:p w14:paraId="7854FE08" w14:textId="77777777" w:rsidR="00E57696" w:rsidRDefault="00E5769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1F765F"/>
    <w:multiLevelType w:val="hybridMultilevel"/>
    <w:tmpl w:val="DDBE599A"/>
    <w:lvl w:ilvl="0" w:tplc="DAC8A9E0">
      <w:start w:val="1"/>
      <w:numFmt w:val="bullet"/>
      <w:lvlText w:val="۞"/>
      <w:lvlJc w:val="left"/>
      <w:pPr>
        <w:ind w:left="2880" w:hanging="360"/>
      </w:pPr>
      <w:rPr>
        <w:rFonts w:ascii="Calibri" w:hAnsi="Calibri"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2"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6"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3264A4E"/>
    <w:multiLevelType w:val="hybridMultilevel"/>
    <w:tmpl w:val="89F0285E"/>
    <w:lvl w:ilvl="0" w:tplc="DAC8A9E0">
      <w:start w:val="1"/>
      <w:numFmt w:val="bullet"/>
      <w:lvlText w:val="۞"/>
      <w:lvlJc w:val="left"/>
      <w:pPr>
        <w:ind w:left="360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9"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C471792"/>
    <w:multiLevelType w:val="hybridMultilevel"/>
    <w:tmpl w:val="CC9E4116"/>
    <w:lvl w:ilvl="0" w:tplc="DAC8A9E0">
      <w:start w:val="1"/>
      <w:numFmt w:val="bullet"/>
      <w:lvlText w:val="۞"/>
      <w:lvlJc w:val="left"/>
      <w:pPr>
        <w:ind w:left="3600" w:hanging="360"/>
      </w:pPr>
      <w:rPr>
        <w:rFonts w:ascii="Calibri" w:hAnsi="Calibri"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1"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2"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4" w15:restartNumberingAfterBreak="0">
    <w:nsid w:val="72A27892"/>
    <w:multiLevelType w:val="hybridMultilevel"/>
    <w:tmpl w:val="BB761A68"/>
    <w:lvl w:ilvl="0" w:tplc="DAC8A9E0">
      <w:start w:val="1"/>
      <w:numFmt w:val="bullet"/>
      <w:lvlText w:val="۞"/>
      <w:lvlJc w:val="left"/>
      <w:pPr>
        <w:ind w:left="3600" w:hanging="360"/>
      </w:pPr>
      <w:rPr>
        <w:rFonts w:ascii="Calibri" w:hAnsi="Calibri"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5"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101027252">
    <w:abstractNumId w:val="4"/>
  </w:num>
  <w:num w:numId="2" w16cid:durableId="1346009615">
    <w:abstractNumId w:val="8"/>
  </w:num>
  <w:num w:numId="3" w16cid:durableId="1187140691">
    <w:abstractNumId w:val="15"/>
  </w:num>
  <w:num w:numId="4" w16cid:durableId="1418751535">
    <w:abstractNumId w:val="5"/>
  </w:num>
  <w:num w:numId="5" w16cid:durableId="209734469">
    <w:abstractNumId w:val="9"/>
  </w:num>
  <w:num w:numId="6" w16cid:durableId="86116046">
    <w:abstractNumId w:val="2"/>
  </w:num>
  <w:num w:numId="7" w16cid:durableId="1341349791">
    <w:abstractNumId w:val="12"/>
  </w:num>
  <w:num w:numId="8" w16cid:durableId="720594144">
    <w:abstractNumId w:val="0"/>
  </w:num>
  <w:num w:numId="9" w16cid:durableId="1874658012">
    <w:abstractNumId w:val="13"/>
  </w:num>
  <w:num w:numId="10" w16cid:durableId="235476250">
    <w:abstractNumId w:val="3"/>
  </w:num>
  <w:num w:numId="11" w16cid:durableId="1337416816">
    <w:abstractNumId w:val="11"/>
  </w:num>
  <w:num w:numId="12" w16cid:durableId="1596936470">
    <w:abstractNumId w:val="6"/>
  </w:num>
  <w:num w:numId="13" w16cid:durableId="1433626056">
    <w:abstractNumId w:val="7"/>
  </w:num>
  <w:num w:numId="14" w16cid:durableId="2117361565">
    <w:abstractNumId w:val="14"/>
  </w:num>
  <w:num w:numId="15" w16cid:durableId="1640648616">
    <w:abstractNumId w:val="10"/>
  </w:num>
  <w:num w:numId="16" w16cid:durableId="454645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17DF4"/>
    <w:rsid w:val="000243B5"/>
    <w:rsid w:val="0003287E"/>
    <w:rsid w:val="00037259"/>
    <w:rsid w:val="0006304F"/>
    <w:rsid w:val="0006700D"/>
    <w:rsid w:val="00070304"/>
    <w:rsid w:val="00073979"/>
    <w:rsid w:val="000827AB"/>
    <w:rsid w:val="00090E90"/>
    <w:rsid w:val="000D56FA"/>
    <w:rsid w:val="000D7A0E"/>
    <w:rsid w:val="000E5471"/>
    <w:rsid w:val="00100428"/>
    <w:rsid w:val="001073C3"/>
    <w:rsid w:val="00127EC7"/>
    <w:rsid w:val="001320D1"/>
    <w:rsid w:val="00135AD4"/>
    <w:rsid w:val="00143670"/>
    <w:rsid w:val="0015157F"/>
    <w:rsid w:val="00181039"/>
    <w:rsid w:val="00190014"/>
    <w:rsid w:val="00196433"/>
    <w:rsid w:val="001E09F2"/>
    <w:rsid w:val="001E5226"/>
    <w:rsid w:val="001F1051"/>
    <w:rsid w:val="00206E8A"/>
    <w:rsid w:val="00220666"/>
    <w:rsid w:val="00247EB4"/>
    <w:rsid w:val="00264661"/>
    <w:rsid w:val="0028008D"/>
    <w:rsid w:val="00284272"/>
    <w:rsid w:val="0028665A"/>
    <w:rsid w:val="002C54A7"/>
    <w:rsid w:val="002D1545"/>
    <w:rsid w:val="002D6002"/>
    <w:rsid w:val="002D71D2"/>
    <w:rsid w:val="00307FE6"/>
    <w:rsid w:val="00314E7F"/>
    <w:rsid w:val="00316451"/>
    <w:rsid w:val="0032341A"/>
    <w:rsid w:val="003257CC"/>
    <w:rsid w:val="003272EB"/>
    <w:rsid w:val="00384276"/>
    <w:rsid w:val="003B0DFE"/>
    <w:rsid w:val="003B4D0F"/>
    <w:rsid w:val="003C6DAA"/>
    <w:rsid w:val="003C74A9"/>
    <w:rsid w:val="003C77A0"/>
    <w:rsid w:val="003D401C"/>
    <w:rsid w:val="003E727C"/>
    <w:rsid w:val="003F1237"/>
    <w:rsid w:val="00403A12"/>
    <w:rsid w:val="00405478"/>
    <w:rsid w:val="00431563"/>
    <w:rsid w:val="00436533"/>
    <w:rsid w:val="00441EA4"/>
    <w:rsid w:val="00451ED7"/>
    <w:rsid w:val="00466437"/>
    <w:rsid w:val="004941DB"/>
    <w:rsid w:val="00495692"/>
    <w:rsid w:val="004A7696"/>
    <w:rsid w:val="004C0511"/>
    <w:rsid w:val="004D0874"/>
    <w:rsid w:val="004E45FE"/>
    <w:rsid w:val="004E533D"/>
    <w:rsid w:val="004F451B"/>
    <w:rsid w:val="0050407C"/>
    <w:rsid w:val="005065F1"/>
    <w:rsid w:val="00523544"/>
    <w:rsid w:val="0053413C"/>
    <w:rsid w:val="00566631"/>
    <w:rsid w:val="00567E11"/>
    <w:rsid w:val="00573E2B"/>
    <w:rsid w:val="005858C2"/>
    <w:rsid w:val="005A1B2A"/>
    <w:rsid w:val="005A4573"/>
    <w:rsid w:val="005B7CE3"/>
    <w:rsid w:val="005C0585"/>
    <w:rsid w:val="005C2931"/>
    <w:rsid w:val="005D405A"/>
    <w:rsid w:val="005E6BE6"/>
    <w:rsid w:val="00603957"/>
    <w:rsid w:val="00605BB8"/>
    <w:rsid w:val="00606AD4"/>
    <w:rsid w:val="00642867"/>
    <w:rsid w:val="00645522"/>
    <w:rsid w:val="006542E4"/>
    <w:rsid w:val="00660204"/>
    <w:rsid w:val="006633F5"/>
    <w:rsid w:val="006654D6"/>
    <w:rsid w:val="00671757"/>
    <w:rsid w:val="00683D2F"/>
    <w:rsid w:val="00686347"/>
    <w:rsid w:val="006916BE"/>
    <w:rsid w:val="006C2D4F"/>
    <w:rsid w:val="006D3534"/>
    <w:rsid w:val="006D4821"/>
    <w:rsid w:val="007025F3"/>
    <w:rsid w:val="007176BA"/>
    <w:rsid w:val="00727CE2"/>
    <w:rsid w:val="00727CEE"/>
    <w:rsid w:val="0073545B"/>
    <w:rsid w:val="00754615"/>
    <w:rsid w:val="007557A8"/>
    <w:rsid w:val="00793D68"/>
    <w:rsid w:val="007A163E"/>
    <w:rsid w:val="007B056A"/>
    <w:rsid w:val="007C06CF"/>
    <w:rsid w:val="007C152F"/>
    <w:rsid w:val="007D2A18"/>
    <w:rsid w:val="0080209E"/>
    <w:rsid w:val="008360BC"/>
    <w:rsid w:val="008411CE"/>
    <w:rsid w:val="00843A6D"/>
    <w:rsid w:val="00852F42"/>
    <w:rsid w:val="008552B3"/>
    <w:rsid w:val="00860D88"/>
    <w:rsid w:val="00873009"/>
    <w:rsid w:val="00881F7F"/>
    <w:rsid w:val="00882C99"/>
    <w:rsid w:val="00892187"/>
    <w:rsid w:val="008969F3"/>
    <w:rsid w:val="008A6D79"/>
    <w:rsid w:val="008C5934"/>
    <w:rsid w:val="008D6490"/>
    <w:rsid w:val="008E46CB"/>
    <w:rsid w:val="0091427E"/>
    <w:rsid w:val="009143E4"/>
    <w:rsid w:val="00917944"/>
    <w:rsid w:val="0092189C"/>
    <w:rsid w:val="00925381"/>
    <w:rsid w:val="009343E6"/>
    <w:rsid w:val="009600DE"/>
    <w:rsid w:val="00961583"/>
    <w:rsid w:val="009652C9"/>
    <w:rsid w:val="0096551C"/>
    <w:rsid w:val="00985921"/>
    <w:rsid w:val="00985BEC"/>
    <w:rsid w:val="009A2AB6"/>
    <w:rsid w:val="009A3DEE"/>
    <w:rsid w:val="009C1A16"/>
    <w:rsid w:val="009C7363"/>
    <w:rsid w:val="009D2807"/>
    <w:rsid w:val="009E5EC3"/>
    <w:rsid w:val="00A0103B"/>
    <w:rsid w:val="00A12204"/>
    <w:rsid w:val="00A21115"/>
    <w:rsid w:val="00A2459B"/>
    <w:rsid w:val="00A323D7"/>
    <w:rsid w:val="00A42DAC"/>
    <w:rsid w:val="00A51E10"/>
    <w:rsid w:val="00A66D60"/>
    <w:rsid w:val="00A74C5B"/>
    <w:rsid w:val="00A955BC"/>
    <w:rsid w:val="00AA566D"/>
    <w:rsid w:val="00AA7212"/>
    <w:rsid w:val="00AB706C"/>
    <w:rsid w:val="00AC4E80"/>
    <w:rsid w:val="00AE1B8D"/>
    <w:rsid w:val="00AE43F1"/>
    <w:rsid w:val="00B028DE"/>
    <w:rsid w:val="00B17F9C"/>
    <w:rsid w:val="00B3738A"/>
    <w:rsid w:val="00B40F8F"/>
    <w:rsid w:val="00B42095"/>
    <w:rsid w:val="00B46ABF"/>
    <w:rsid w:val="00B634F5"/>
    <w:rsid w:val="00B704FB"/>
    <w:rsid w:val="00BA3D81"/>
    <w:rsid w:val="00BB618B"/>
    <w:rsid w:val="00BB70B4"/>
    <w:rsid w:val="00BC4B78"/>
    <w:rsid w:val="00BD4D90"/>
    <w:rsid w:val="00BE1EAD"/>
    <w:rsid w:val="00BE6108"/>
    <w:rsid w:val="00BF3BD9"/>
    <w:rsid w:val="00C20502"/>
    <w:rsid w:val="00C27D38"/>
    <w:rsid w:val="00C369AC"/>
    <w:rsid w:val="00C40ECF"/>
    <w:rsid w:val="00C414D1"/>
    <w:rsid w:val="00C5030C"/>
    <w:rsid w:val="00C66184"/>
    <w:rsid w:val="00C75CCB"/>
    <w:rsid w:val="00C8695A"/>
    <w:rsid w:val="00C914DC"/>
    <w:rsid w:val="00CA0C0C"/>
    <w:rsid w:val="00CA1E64"/>
    <w:rsid w:val="00CA419A"/>
    <w:rsid w:val="00CA441B"/>
    <w:rsid w:val="00CD0D07"/>
    <w:rsid w:val="00CE45D3"/>
    <w:rsid w:val="00CF7E0B"/>
    <w:rsid w:val="00D237F4"/>
    <w:rsid w:val="00D2411D"/>
    <w:rsid w:val="00D415A8"/>
    <w:rsid w:val="00D4541D"/>
    <w:rsid w:val="00D51DAD"/>
    <w:rsid w:val="00D67309"/>
    <w:rsid w:val="00D7657E"/>
    <w:rsid w:val="00DA3088"/>
    <w:rsid w:val="00DA738A"/>
    <w:rsid w:val="00DB188D"/>
    <w:rsid w:val="00DB1CA2"/>
    <w:rsid w:val="00DB4E5E"/>
    <w:rsid w:val="00DD3B92"/>
    <w:rsid w:val="00E01369"/>
    <w:rsid w:val="00E14458"/>
    <w:rsid w:val="00E25531"/>
    <w:rsid w:val="00E474F9"/>
    <w:rsid w:val="00E57696"/>
    <w:rsid w:val="00E607B6"/>
    <w:rsid w:val="00E7703D"/>
    <w:rsid w:val="00E81D0C"/>
    <w:rsid w:val="00E9091A"/>
    <w:rsid w:val="00E925BB"/>
    <w:rsid w:val="00EA717F"/>
    <w:rsid w:val="00EC2590"/>
    <w:rsid w:val="00EC4C20"/>
    <w:rsid w:val="00ED2B19"/>
    <w:rsid w:val="00ED6477"/>
    <w:rsid w:val="00ED72C5"/>
    <w:rsid w:val="00EF11D4"/>
    <w:rsid w:val="00EF224D"/>
    <w:rsid w:val="00F27430"/>
    <w:rsid w:val="00F55719"/>
    <w:rsid w:val="00F6166C"/>
    <w:rsid w:val="00F70B76"/>
    <w:rsid w:val="00F70F5D"/>
    <w:rsid w:val="00F761BA"/>
    <w:rsid w:val="00F941B6"/>
    <w:rsid w:val="00FC4059"/>
    <w:rsid w:val="00FC521F"/>
    <w:rsid w:val="00FD5898"/>
    <w:rsid w:val="00FE7C12"/>
    <w:rsid w:val="00FF3C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0D2E46"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Balloon Text"/>
    <w:basedOn w:val="a"/>
    <w:link w:val="Char2"/>
    <w:uiPriority w:val="99"/>
    <w:semiHidden/>
    <w:unhideWhenUsed/>
    <w:rsid w:val="00EF11D4"/>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EF11D4"/>
    <w:rPr>
      <w:rFonts w:ascii="Segoe UI" w:hAnsi="Segoe UI" w:cs="Segoe UI"/>
      <w:sz w:val="18"/>
      <w:szCs w:val="18"/>
    </w:rPr>
  </w:style>
  <w:style w:type="table" w:styleId="a9">
    <w:name w:val="Table Grid"/>
    <w:basedOn w:val="a1"/>
    <w:uiPriority w:val="39"/>
    <w:rsid w:val="0008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15157F"/>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3.xml"/><Relationship Id="rId39" Type="http://schemas.microsoft.com/office/2007/relationships/diagramDrawing" Target="diagrams/drawing5.xml"/><Relationship Id="rId21" Type="http://schemas.openxmlformats.org/officeDocument/2006/relationships/hyperlink" Target="mailto:info@elot-tkd.gr" TargetMode="External"/><Relationship Id="rId34" Type="http://schemas.microsoft.com/office/2007/relationships/diagramDrawing" Target="diagrams/drawing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tpss.eu" TargetMode="External"/><Relationship Id="rId29" Type="http://schemas.microsoft.com/office/2007/relationships/diagramDrawing" Target="diagrams/drawing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tpss.eu" TargetMode="Externa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mailto:info@elot-tkd.gr" TargetMode="External"/><Relationship Id="rId28" Type="http://schemas.openxmlformats.org/officeDocument/2006/relationships/diagramColors" Target="diagrams/colors3.xml"/><Relationship Id="rId36" Type="http://schemas.openxmlformats.org/officeDocument/2006/relationships/diagramLayout" Target="diagrams/layout5.xml"/><Relationship Id="rId10" Type="http://schemas.openxmlformats.org/officeDocument/2006/relationships/diagramLayout" Target="diagrams/layout1.xml"/><Relationship Id="rId19" Type="http://schemas.openxmlformats.org/officeDocument/2006/relationships/hyperlink" Target="https://gga.gov.gr/images/odigies_athlitsmos_lockdown_16_05_2022.pdf" TargetMode="External"/><Relationship Id="rId31"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mailto:info@elot-tkd.gr" TargetMode="Externa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4.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4.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l-GR"/>
        </a:p>
      </dgm:t>
    </dgm:pt>
    <dgm:pt modelId="{84CCB272-9DB9-459B-9EC7-104D95105835}">
      <dgm:prSet phldrT="[Κείμενο]"/>
      <dgm:spPr/>
      <dgm:t>
        <a:bodyPr/>
        <a:lstStyle/>
        <a:p>
          <a:r>
            <a:rPr lang="el-GR" b="1"/>
            <a:t>Ανδρών - Γυναικών γεννηθέντες 2005 και κάτω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dgm:spPr/>
      <dgm:t>
        <a:bodyPr/>
        <a:lstStyle/>
        <a:p>
          <a:r>
            <a:rPr lang="el-GR" b="1"/>
            <a:t>Μαύρες ζώνες </a:t>
          </a:r>
          <a:r>
            <a:rPr lang="el-GR"/>
            <a:t>:  από 1ο Νταν ΕΛ.Ο.Τ. και άνω. </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dgm:spPr/>
      <dgm:t>
        <a:bodyPr/>
        <a:lstStyle/>
        <a:p>
          <a:r>
            <a:rPr lang="el-GR" b="1"/>
            <a:t>Έγχρωμες ζώνες </a:t>
          </a:r>
          <a:r>
            <a:rPr lang="el-GR"/>
            <a:t>: από 6ο Κουπ έως και 1ο Κουπ (πράσινη ζώνη έως και μισή μαύρη)</a:t>
          </a:r>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6123D7EA-4CC4-4A26-892C-2EB650170273}">
      <dgm:prSet phldrT="[Κείμενο]"/>
      <dgm:spPr/>
      <dgm:t>
        <a:bodyPr/>
        <a:lstStyle/>
        <a:p>
          <a:r>
            <a:rPr lang="el-GR" b="1"/>
            <a:t>Εφήβων - Νεανίδων γεννηθέντες από 2005 έως και 2007</a:t>
          </a:r>
        </a:p>
      </dgm:t>
    </dgm:pt>
    <dgm:pt modelId="{B43291A9-7F2E-4605-8F3E-F7AAED6A0A99}" type="parTrans" cxnId="{1D3A956C-EFF4-4BF5-8C50-3B85AC4ECB71}">
      <dgm:prSet/>
      <dgm:spPr/>
      <dgm:t>
        <a:bodyPr/>
        <a:lstStyle/>
        <a:p>
          <a:endParaRPr lang="el-GR"/>
        </a:p>
      </dgm:t>
    </dgm:pt>
    <dgm:pt modelId="{6C3A5F09-8DF3-4E86-9F2E-67AA4006CC13}" type="sibTrans" cxnId="{1D3A956C-EFF4-4BF5-8C50-3B85AC4ECB71}">
      <dgm:prSet/>
      <dgm:spPr/>
      <dgm:t>
        <a:bodyPr/>
        <a:lstStyle/>
        <a:p>
          <a:endParaRPr lang="el-GR"/>
        </a:p>
      </dgm:t>
    </dgm:pt>
    <dgm:pt modelId="{AC838BED-7155-44DC-8410-5599BE3FA1A5}">
      <dgm:prSet phldrT="[Κείμενο]"/>
      <dgm:spPr/>
      <dgm:t>
        <a:bodyPr/>
        <a:lstStyle/>
        <a:p>
          <a:r>
            <a:rPr lang="el-GR" b="1"/>
            <a:t>Μαύρες ζώνες </a:t>
          </a:r>
          <a:r>
            <a:rPr lang="el-GR"/>
            <a:t>:  από 1ο Νταν ΕΛ.Ο.Τ. και άνω</a:t>
          </a:r>
        </a:p>
      </dgm:t>
    </dgm:pt>
    <dgm:pt modelId="{E5A98120-DDC1-452F-8E90-B2966B892978}" type="parTrans" cxnId="{C5C9B87F-E7A5-4ACE-935A-B7578122B41D}">
      <dgm:prSet/>
      <dgm:spPr/>
      <dgm:t>
        <a:bodyPr/>
        <a:lstStyle/>
        <a:p>
          <a:endParaRPr lang="el-GR"/>
        </a:p>
      </dgm:t>
    </dgm:pt>
    <dgm:pt modelId="{1F4C3879-FDC3-4FB4-8158-7552FB6410AF}" type="sibTrans" cxnId="{C5C9B87F-E7A5-4ACE-935A-B7578122B41D}">
      <dgm:prSet/>
      <dgm:spPr/>
      <dgm:t>
        <a:bodyPr/>
        <a:lstStyle/>
        <a:p>
          <a:endParaRPr lang="el-GR"/>
        </a:p>
      </dgm:t>
    </dgm:pt>
    <dgm:pt modelId="{25C8970F-5B87-497E-BB2C-D3DE93BE20C4}">
      <dgm:prSet phldrT="[Κείμενο]"/>
      <dgm:spPr/>
      <dgm:t>
        <a:bodyPr/>
        <a:lstStyle/>
        <a:p>
          <a:r>
            <a:rPr lang="el-GR" b="1"/>
            <a:t>Παίδων - Κορασίδων γεννηθέντες 2008</a:t>
          </a:r>
        </a:p>
      </dgm:t>
    </dgm:pt>
    <dgm:pt modelId="{D80008E8-9713-4C32-9A7F-67199B84474E}" type="parTrans" cxnId="{C30EE03C-4885-4FB4-8FAF-F6E867EDFAE7}">
      <dgm:prSet/>
      <dgm:spPr/>
      <dgm:t>
        <a:bodyPr/>
        <a:lstStyle/>
        <a:p>
          <a:endParaRPr lang="el-GR"/>
        </a:p>
      </dgm:t>
    </dgm:pt>
    <dgm:pt modelId="{27C331F7-149A-41BC-8A33-C72FC01D3B45}" type="sibTrans" cxnId="{C30EE03C-4885-4FB4-8FAF-F6E867EDFAE7}">
      <dgm:prSet/>
      <dgm:spPr/>
      <dgm:t>
        <a:bodyPr/>
        <a:lstStyle/>
        <a:p>
          <a:endParaRPr lang="el-GR"/>
        </a:p>
      </dgm:t>
    </dgm:pt>
    <dgm:pt modelId="{DAB28400-2444-446A-A691-AC3935FC3297}">
      <dgm:prSet phldrT="[Κείμενο]"/>
      <dgm:spPr/>
      <dgm:t>
        <a:bodyPr/>
        <a:lstStyle/>
        <a:p>
          <a:r>
            <a:rPr lang="el-GR" b="1"/>
            <a:t>Μαύρες ζώνες </a:t>
          </a:r>
          <a:r>
            <a:rPr lang="el-GR"/>
            <a:t>:  από 1ο Νταν ΕΛ.Ο.Τ. και άνω</a:t>
          </a:r>
        </a:p>
      </dgm:t>
    </dgm:pt>
    <dgm:pt modelId="{2ED92EEF-57F3-470B-837D-3B66771171EA}" type="parTrans" cxnId="{BBB995A1-8988-4945-AAD7-E38C5D8F044E}">
      <dgm:prSet/>
      <dgm:spPr/>
      <dgm:t>
        <a:bodyPr/>
        <a:lstStyle/>
        <a:p>
          <a:endParaRPr lang="el-GR"/>
        </a:p>
      </dgm:t>
    </dgm:pt>
    <dgm:pt modelId="{85647FF0-48BB-4D79-85E1-10D877D2D89D}" type="sibTrans" cxnId="{BBB995A1-8988-4945-AAD7-E38C5D8F044E}">
      <dgm:prSet/>
      <dgm:spPr/>
      <dgm:t>
        <a:bodyPr/>
        <a:lstStyle/>
        <a:p>
          <a:endParaRPr lang="el-GR"/>
        </a:p>
      </dgm:t>
    </dgm:pt>
    <dgm:pt modelId="{7504E1DC-29E3-4E32-B7D5-EDD7A00296FE}">
      <dgm:prSet/>
      <dgm:spPr/>
      <dgm:t>
        <a:bodyPr/>
        <a:lstStyle/>
        <a:p>
          <a:r>
            <a:rPr lang="el-GR" b="1"/>
            <a:t>Έγχρωμες ζώνες </a:t>
          </a:r>
          <a:r>
            <a:rPr lang="el-GR"/>
            <a:t>: από 6ο Κουπ έως και 1ο Κουπ (πράσινη ζώνη έως και μισή μαύρη)</a:t>
          </a:r>
        </a:p>
      </dgm:t>
    </dgm:pt>
    <dgm:pt modelId="{4841AFC3-94B6-41E8-811C-429AF7D9E82F}" type="parTrans" cxnId="{61E8E55F-66D5-4B9E-ADFF-B5E7363FB2DD}">
      <dgm:prSet/>
      <dgm:spPr/>
      <dgm:t>
        <a:bodyPr/>
        <a:lstStyle/>
        <a:p>
          <a:endParaRPr lang="el-GR"/>
        </a:p>
      </dgm:t>
    </dgm:pt>
    <dgm:pt modelId="{98182C91-A74E-400C-B7D3-E968C1691EBB}" type="sibTrans" cxnId="{61E8E55F-66D5-4B9E-ADFF-B5E7363FB2DD}">
      <dgm:prSet/>
      <dgm:spPr/>
      <dgm:t>
        <a:bodyPr/>
        <a:lstStyle/>
        <a:p>
          <a:endParaRPr lang="el-GR"/>
        </a:p>
      </dgm:t>
    </dgm:pt>
    <dgm:pt modelId="{C292547D-A335-4FCA-A506-F9A9ABA4BC63}">
      <dgm:prSet/>
      <dgm:spPr/>
      <dgm:t>
        <a:bodyPr/>
        <a:lstStyle/>
        <a:p>
          <a:r>
            <a:rPr lang="el-GR" b="1"/>
            <a:t>Έγχρωμες ζώνες </a:t>
          </a:r>
          <a:r>
            <a:rPr lang="el-GR"/>
            <a:t>: από 6ο Κουπ έως και 1ο Κουπ (πράσινη ζώνη έως και μισή μαύρη)</a:t>
          </a:r>
        </a:p>
      </dgm:t>
    </dgm:pt>
    <dgm:pt modelId="{ED9B8744-2830-488D-BC69-439946CA3BAD}" type="parTrans" cxnId="{60C65F4D-BD35-434B-BF59-3D1A6DD32136}">
      <dgm:prSet/>
      <dgm:spPr/>
      <dgm:t>
        <a:bodyPr/>
        <a:lstStyle/>
        <a:p>
          <a:endParaRPr lang="el-GR"/>
        </a:p>
      </dgm:t>
    </dgm:pt>
    <dgm:pt modelId="{D25B8EE5-6069-4F67-BD81-DFC1E3A4A4B1}" type="sibTrans" cxnId="{60C65F4D-BD35-434B-BF59-3D1A6DD32136}">
      <dgm:prSet/>
      <dgm:spPr/>
      <dgm:t>
        <a:bodyPr/>
        <a:lstStyle/>
        <a:p>
          <a:endParaRPr lang="el-GR"/>
        </a:p>
      </dgm:t>
    </dgm:pt>
    <dgm:pt modelId="{F436D32F-CE44-4729-80EC-97361A3932B5}" type="pres">
      <dgm:prSet presAssocID="{34341B68-AF8A-4C98-9BD5-24C31D76A9A8}" presName="Name0" presStyleCnt="0">
        <dgm:presLayoutVars>
          <dgm:dir/>
          <dgm:animLvl val="lvl"/>
          <dgm:resizeHandles val="exact"/>
        </dgm:presLayoutVars>
      </dgm:prSet>
      <dgm:spPr/>
    </dgm:pt>
    <dgm:pt modelId="{F67BD50A-1B0F-4A8A-BDEE-6074DB4CEC86}" type="pres">
      <dgm:prSet presAssocID="{84CCB272-9DB9-459B-9EC7-104D95105835}" presName="linNode" presStyleCnt="0"/>
      <dgm:spPr/>
    </dgm:pt>
    <dgm:pt modelId="{EB23EF3F-C241-4E17-9505-F621434E11D5}" type="pres">
      <dgm:prSet presAssocID="{84CCB272-9DB9-459B-9EC7-104D95105835}" presName="parentText" presStyleLbl="node1" presStyleIdx="0" presStyleCnt="3" custScaleY="39293">
        <dgm:presLayoutVars>
          <dgm:chMax val="1"/>
          <dgm:bulletEnabled val="1"/>
        </dgm:presLayoutVars>
      </dgm:prSet>
      <dgm:spPr/>
    </dgm:pt>
    <dgm:pt modelId="{036D1C66-BD87-4BB8-9FCC-74DE5B553E65}" type="pres">
      <dgm:prSet presAssocID="{84CCB272-9DB9-459B-9EC7-104D95105835}" presName="descendantText" presStyleLbl="alignAccFollowNode1" presStyleIdx="0" presStyleCnt="3" custScaleY="38073">
        <dgm:presLayoutVars>
          <dgm:bulletEnabled val="1"/>
        </dgm:presLayoutVars>
      </dgm:prSet>
      <dgm:spPr/>
    </dgm:pt>
    <dgm:pt modelId="{37919C6E-4263-441F-919B-EB8F42B0BB32}" type="pres">
      <dgm:prSet presAssocID="{457F7DBF-4CF1-4861-87C1-8694C3530581}" presName="sp" presStyleCnt="0"/>
      <dgm:spPr/>
    </dgm:pt>
    <dgm:pt modelId="{8CC456B7-F4A5-4C90-81F4-411C83D6C3F2}" type="pres">
      <dgm:prSet presAssocID="{6123D7EA-4CC4-4A26-892C-2EB650170273}" presName="linNode" presStyleCnt="0"/>
      <dgm:spPr/>
    </dgm:pt>
    <dgm:pt modelId="{D5114BC6-4847-41E3-B603-EE209443BF68}" type="pres">
      <dgm:prSet presAssocID="{6123D7EA-4CC4-4A26-892C-2EB650170273}" presName="parentText" presStyleLbl="node1" presStyleIdx="1" presStyleCnt="3" custScaleY="39715">
        <dgm:presLayoutVars>
          <dgm:chMax val="1"/>
          <dgm:bulletEnabled val="1"/>
        </dgm:presLayoutVars>
      </dgm:prSet>
      <dgm:spPr/>
    </dgm:pt>
    <dgm:pt modelId="{65A07BCD-F8FD-4F5B-8049-C30BB3982D79}" type="pres">
      <dgm:prSet presAssocID="{6123D7EA-4CC4-4A26-892C-2EB650170273}" presName="descendantText" presStyleLbl="alignAccFollowNode1" presStyleIdx="1" presStyleCnt="3" custScaleY="39205">
        <dgm:presLayoutVars>
          <dgm:bulletEnabled val="1"/>
        </dgm:presLayoutVars>
      </dgm:prSet>
      <dgm:spPr/>
    </dgm:pt>
    <dgm:pt modelId="{DE6023C1-EAE4-494D-B978-8AD793BEE754}" type="pres">
      <dgm:prSet presAssocID="{6C3A5F09-8DF3-4E86-9F2E-67AA4006CC13}" presName="sp" presStyleCnt="0"/>
      <dgm:spPr/>
    </dgm:pt>
    <dgm:pt modelId="{EAF63883-A86F-4E3F-9DCC-DCF90A44F37B}" type="pres">
      <dgm:prSet presAssocID="{25C8970F-5B87-497E-BB2C-D3DE93BE20C4}" presName="linNode" presStyleCnt="0"/>
      <dgm:spPr/>
    </dgm:pt>
    <dgm:pt modelId="{061AD850-FDCA-493D-AD46-25AF0CF5FECF}" type="pres">
      <dgm:prSet presAssocID="{25C8970F-5B87-497E-BB2C-D3DE93BE20C4}" presName="parentText" presStyleLbl="node1" presStyleIdx="2" presStyleCnt="3" custScaleY="38268">
        <dgm:presLayoutVars>
          <dgm:chMax val="1"/>
          <dgm:bulletEnabled val="1"/>
        </dgm:presLayoutVars>
      </dgm:prSet>
      <dgm:spPr/>
    </dgm:pt>
    <dgm:pt modelId="{B92783DE-485D-4051-BE86-DF49D471697E}" type="pres">
      <dgm:prSet presAssocID="{25C8970F-5B87-497E-BB2C-D3DE93BE20C4}" presName="descendantText" presStyleLbl="alignAccFollowNode1" presStyleIdx="2" presStyleCnt="3" custScaleY="34297">
        <dgm:presLayoutVars>
          <dgm:bulletEnabled val="1"/>
        </dgm:presLayoutVars>
      </dgm:prSet>
      <dgm:spPr/>
    </dgm:pt>
  </dgm:ptLst>
  <dgm:cxnLst>
    <dgm:cxn modelId="{C2476E2F-B4C9-48AA-B6A4-6A56AEC276D4}" srcId="{84CCB272-9DB9-459B-9EC7-104D95105835}" destId="{C9CC6C7E-7042-40A4-8F29-8AF94E681F77}" srcOrd="1" destOrd="0" parTransId="{90ED1725-DC6E-4C3E-B9D5-5FC9CAC61490}" sibTransId="{F6EFC994-7245-4B67-B643-9853E83DF1BE}"/>
    <dgm:cxn modelId="{BE702C31-3899-439E-8027-8118860C6BF0}" type="presOf" srcId="{C292547D-A335-4FCA-A506-F9A9ABA4BC63}" destId="{B92783DE-485D-4051-BE86-DF49D471697E}" srcOrd="0" destOrd="1" presId="urn:microsoft.com/office/officeart/2005/8/layout/vList5"/>
    <dgm:cxn modelId="{2A00A035-111E-458D-88F5-B5E2A7C0BC19}" type="presOf" srcId="{34341B68-AF8A-4C98-9BD5-24C31D76A9A8}" destId="{F436D32F-CE44-4729-80EC-97361A3932B5}" srcOrd="0" destOrd="0" presId="urn:microsoft.com/office/officeart/2005/8/layout/vList5"/>
    <dgm:cxn modelId="{C30EE03C-4885-4FB4-8FAF-F6E867EDFAE7}" srcId="{34341B68-AF8A-4C98-9BD5-24C31D76A9A8}" destId="{25C8970F-5B87-497E-BB2C-D3DE93BE20C4}" srcOrd="2" destOrd="0" parTransId="{D80008E8-9713-4C32-9A7F-67199B84474E}" sibTransId="{27C331F7-149A-41BC-8A33-C72FC01D3B45}"/>
    <dgm:cxn modelId="{61E8E55F-66D5-4B9E-ADFF-B5E7363FB2DD}" srcId="{6123D7EA-4CC4-4A26-892C-2EB650170273}" destId="{7504E1DC-29E3-4E32-B7D5-EDD7A00296FE}" srcOrd="1" destOrd="0" parTransId="{4841AFC3-94B6-41E8-811C-429AF7D9E82F}" sibTransId="{98182C91-A74E-400C-B7D3-E968C1691EBB}"/>
    <dgm:cxn modelId="{88CD3D4A-0DB0-4C64-867C-D4160B01B1DA}" type="presOf" srcId="{AC838BED-7155-44DC-8410-5599BE3FA1A5}" destId="{65A07BCD-F8FD-4F5B-8049-C30BB3982D79}" srcOrd="0" destOrd="0" presId="urn:microsoft.com/office/officeart/2005/8/layout/vList5"/>
    <dgm:cxn modelId="{1D3A956C-EFF4-4BF5-8C50-3B85AC4ECB71}" srcId="{34341B68-AF8A-4C98-9BD5-24C31D76A9A8}" destId="{6123D7EA-4CC4-4A26-892C-2EB650170273}" srcOrd="1" destOrd="0" parTransId="{B43291A9-7F2E-4605-8F3E-F7AAED6A0A99}" sibTransId="{6C3A5F09-8DF3-4E86-9F2E-67AA4006CC13}"/>
    <dgm:cxn modelId="{F4CBF34C-7AA5-449C-9270-9CA5209BC319}" type="presOf" srcId="{C9CC6C7E-7042-40A4-8F29-8AF94E681F77}" destId="{036D1C66-BD87-4BB8-9FCC-74DE5B553E65}" srcOrd="0" destOrd="1" presId="urn:microsoft.com/office/officeart/2005/8/layout/vList5"/>
    <dgm:cxn modelId="{60C65F4D-BD35-434B-BF59-3D1A6DD32136}" srcId="{25C8970F-5B87-497E-BB2C-D3DE93BE20C4}" destId="{C292547D-A335-4FCA-A506-F9A9ABA4BC63}" srcOrd="1" destOrd="0" parTransId="{ED9B8744-2830-488D-BC69-439946CA3BAD}" sibTransId="{D25B8EE5-6069-4F67-BD81-DFC1E3A4A4B1}"/>
    <dgm:cxn modelId="{B6B68B7E-3672-4BF4-A693-5CEA3284D139}" type="presOf" srcId="{6123D7EA-4CC4-4A26-892C-2EB650170273}" destId="{D5114BC6-4847-41E3-B603-EE209443BF68}" srcOrd="0" destOrd="0" presId="urn:microsoft.com/office/officeart/2005/8/layout/vList5"/>
    <dgm:cxn modelId="{C5C9B87F-E7A5-4ACE-935A-B7578122B41D}" srcId="{6123D7EA-4CC4-4A26-892C-2EB650170273}" destId="{AC838BED-7155-44DC-8410-5599BE3FA1A5}" srcOrd="0" destOrd="0" parTransId="{E5A98120-DDC1-452F-8E90-B2966B892978}" sibTransId="{1F4C3879-FDC3-4FB4-8158-7552FB6410AF}"/>
    <dgm:cxn modelId="{EFF88392-4A65-4FBD-8B15-F3C562CE4059}" type="presOf" srcId="{7504E1DC-29E3-4E32-B7D5-EDD7A00296FE}" destId="{65A07BCD-F8FD-4F5B-8049-C30BB3982D79}" srcOrd="0" destOrd="1" presId="urn:microsoft.com/office/officeart/2005/8/layout/vList5"/>
    <dgm:cxn modelId="{FBCD6C98-74A3-4438-B536-5803C733B69B}" type="presOf" srcId="{D3594C78-2A9A-42B4-8BE1-57A9885AC16A}" destId="{036D1C66-BD87-4BB8-9FCC-74DE5B553E65}" srcOrd="0" destOrd="0" presId="urn:microsoft.com/office/officeart/2005/8/layout/vList5"/>
    <dgm:cxn modelId="{9036649C-8DCA-4950-858C-4CF7A846020D}" type="presOf" srcId="{DAB28400-2444-446A-A691-AC3935FC3297}" destId="{B92783DE-485D-4051-BE86-DF49D471697E}" srcOrd="0" destOrd="0" presId="urn:microsoft.com/office/officeart/2005/8/layout/vList5"/>
    <dgm:cxn modelId="{BBB995A1-8988-4945-AAD7-E38C5D8F044E}" srcId="{25C8970F-5B87-497E-BB2C-D3DE93BE20C4}" destId="{DAB28400-2444-446A-A691-AC3935FC3297}" srcOrd="0" destOrd="0" parTransId="{2ED92EEF-57F3-470B-837D-3B66771171EA}" sibTransId="{85647FF0-48BB-4D79-85E1-10D877D2D89D}"/>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ADEC49F6-905D-4784-BB90-DF594B132968}" type="presOf" srcId="{84CCB272-9DB9-459B-9EC7-104D95105835}" destId="{EB23EF3F-C241-4E17-9505-F621434E11D5}" srcOrd="0" destOrd="0" presId="urn:microsoft.com/office/officeart/2005/8/layout/vList5"/>
    <dgm:cxn modelId="{8ED5DAF9-A861-473E-9B08-6BBD283D26BA}" type="presOf" srcId="{25C8970F-5B87-497E-BB2C-D3DE93BE20C4}" destId="{061AD850-FDCA-493D-AD46-25AF0CF5FECF}" srcOrd="0" destOrd="0" presId="urn:microsoft.com/office/officeart/2005/8/layout/vList5"/>
    <dgm:cxn modelId="{BFB876FB-9ECB-461D-B48E-2CCF0ED8473B}" type="presParOf" srcId="{F436D32F-CE44-4729-80EC-97361A3932B5}" destId="{F67BD50A-1B0F-4A8A-BDEE-6074DB4CEC86}" srcOrd="0" destOrd="0" presId="urn:microsoft.com/office/officeart/2005/8/layout/vList5"/>
    <dgm:cxn modelId="{0DECB3D8-FADB-4C42-BC18-4D25BF653390}" type="presParOf" srcId="{F67BD50A-1B0F-4A8A-BDEE-6074DB4CEC86}" destId="{EB23EF3F-C241-4E17-9505-F621434E11D5}" srcOrd="0" destOrd="0" presId="urn:microsoft.com/office/officeart/2005/8/layout/vList5"/>
    <dgm:cxn modelId="{B164AB68-617E-48D0-BA36-F7F89BFA96FD}" type="presParOf" srcId="{F67BD50A-1B0F-4A8A-BDEE-6074DB4CEC86}" destId="{036D1C66-BD87-4BB8-9FCC-74DE5B553E65}" srcOrd="1" destOrd="0" presId="urn:microsoft.com/office/officeart/2005/8/layout/vList5"/>
    <dgm:cxn modelId="{B15AB518-98A2-4790-A2EF-AD041476DA71}" type="presParOf" srcId="{F436D32F-CE44-4729-80EC-97361A3932B5}" destId="{37919C6E-4263-441F-919B-EB8F42B0BB32}" srcOrd="1" destOrd="0" presId="urn:microsoft.com/office/officeart/2005/8/layout/vList5"/>
    <dgm:cxn modelId="{78B418BE-2DE6-480C-AACF-8DCDF63570A7}" type="presParOf" srcId="{F436D32F-CE44-4729-80EC-97361A3932B5}" destId="{8CC456B7-F4A5-4C90-81F4-411C83D6C3F2}" srcOrd="2" destOrd="0" presId="urn:microsoft.com/office/officeart/2005/8/layout/vList5"/>
    <dgm:cxn modelId="{B9D71D4B-CE2B-4043-A7E2-5D6CE77A6772}" type="presParOf" srcId="{8CC456B7-F4A5-4C90-81F4-411C83D6C3F2}" destId="{D5114BC6-4847-41E3-B603-EE209443BF68}" srcOrd="0" destOrd="0" presId="urn:microsoft.com/office/officeart/2005/8/layout/vList5"/>
    <dgm:cxn modelId="{DCEA0420-B816-4177-B5CE-66171169FD5E}" type="presParOf" srcId="{8CC456B7-F4A5-4C90-81F4-411C83D6C3F2}" destId="{65A07BCD-F8FD-4F5B-8049-C30BB3982D79}" srcOrd="1" destOrd="0" presId="urn:microsoft.com/office/officeart/2005/8/layout/vList5"/>
    <dgm:cxn modelId="{480AD125-BD2A-428E-869C-B2E9CE6EB046}" type="presParOf" srcId="{F436D32F-CE44-4729-80EC-97361A3932B5}" destId="{DE6023C1-EAE4-494D-B978-8AD793BEE754}" srcOrd="3" destOrd="0" presId="urn:microsoft.com/office/officeart/2005/8/layout/vList5"/>
    <dgm:cxn modelId="{65D03DBE-66AB-4038-8DC6-DAC2636100BC}" type="presParOf" srcId="{F436D32F-CE44-4729-80EC-97361A3932B5}" destId="{EAF63883-A86F-4E3F-9DCC-DCF90A44F37B}" srcOrd="4" destOrd="0" presId="urn:microsoft.com/office/officeart/2005/8/layout/vList5"/>
    <dgm:cxn modelId="{B0E9D071-0FED-4C4D-99C9-B083B3D3E4C6}" type="presParOf" srcId="{EAF63883-A86F-4E3F-9DCC-DCF90A44F37B}" destId="{061AD850-FDCA-493D-AD46-25AF0CF5FECF}" srcOrd="0" destOrd="0" presId="urn:microsoft.com/office/officeart/2005/8/layout/vList5"/>
    <dgm:cxn modelId="{C6916AFB-D02C-4C11-BBD6-8512F7480544}" type="presParOf" srcId="{EAF63883-A86F-4E3F-9DCC-DCF90A44F37B}" destId="{B92783DE-485D-4051-BE86-DF49D471697E}"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l-GR"/>
        </a:p>
      </dgm:t>
    </dgm:pt>
    <dgm:pt modelId="{84CCB272-9DB9-459B-9EC7-104D95105835}">
      <dgm:prSet phldrT="[Κείμενο]"/>
      <dgm:spPr/>
      <dgm:t>
        <a:bodyPr/>
        <a:lstStyle/>
        <a:p>
          <a:r>
            <a:rPr lang="el-GR" b="1"/>
            <a:t>Παίδων</a:t>
          </a:r>
          <a:r>
            <a:rPr lang="el-GR" b="1" baseline="0"/>
            <a:t> - Κορασίδων γεννηθέντες  2009</a:t>
          </a:r>
          <a:endParaRPr lang="el-GR" b="1"/>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dgm:spPr/>
      <dgm:t>
        <a:bodyPr/>
        <a:lstStyle/>
        <a:p>
          <a:r>
            <a:rPr lang="el-GR" b="1"/>
            <a:t>Μαύρες ζώνες </a:t>
          </a:r>
          <a:r>
            <a:rPr lang="el-GR"/>
            <a:t>:  από 1ο Νταν ΕΛ.Ο.Τ. και άνω</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dgm:spPr/>
      <dgm:t>
        <a:bodyPr/>
        <a:lstStyle/>
        <a:p>
          <a:r>
            <a:rPr lang="el-GR" b="1"/>
            <a:t>Έγχρωμες ζώνες </a:t>
          </a:r>
          <a:r>
            <a:rPr lang="el-GR"/>
            <a:t>: από 6ο Κουπ έως και 1ο Κουπ (πράσινη ζώνη έως και μισή μαύρη)</a:t>
          </a:r>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6123D7EA-4CC4-4A26-892C-2EB650170273}">
      <dgm:prSet phldrT="[Κείμενο]"/>
      <dgm:spPr/>
      <dgm:t>
        <a:bodyPr/>
        <a:lstStyle/>
        <a:p>
          <a:r>
            <a:rPr lang="el-GR" b="1"/>
            <a:t>Παίδων -Κορασίδων γεννηθέντες 2010</a:t>
          </a:r>
        </a:p>
      </dgm:t>
    </dgm:pt>
    <dgm:pt modelId="{B43291A9-7F2E-4605-8F3E-F7AAED6A0A99}" type="parTrans" cxnId="{1D3A956C-EFF4-4BF5-8C50-3B85AC4ECB71}">
      <dgm:prSet/>
      <dgm:spPr/>
      <dgm:t>
        <a:bodyPr/>
        <a:lstStyle/>
        <a:p>
          <a:endParaRPr lang="el-GR"/>
        </a:p>
      </dgm:t>
    </dgm:pt>
    <dgm:pt modelId="{6C3A5F09-8DF3-4E86-9F2E-67AA4006CC13}" type="sibTrans" cxnId="{1D3A956C-EFF4-4BF5-8C50-3B85AC4ECB71}">
      <dgm:prSet/>
      <dgm:spPr/>
      <dgm:t>
        <a:bodyPr/>
        <a:lstStyle/>
        <a:p>
          <a:endParaRPr lang="el-GR"/>
        </a:p>
      </dgm:t>
    </dgm:pt>
    <dgm:pt modelId="{AC838BED-7155-44DC-8410-5599BE3FA1A5}">
      <dgm:prSet phldrT="[Κείμενο]"/>
      <dgm:spPr/>
      <dgm:t>
        <a:bodyPr/>
        <a:lstStyle/>
        <a:p>
          <a:r>
            <a:rPr lang="el-GR" b="1"/>
            <a:t>Μαύρες ζώνες </a:t>
          </a:r>
          <a:r>
            <a:rPr lang="el-GR"/>
            <a:t>:  από 1ο Νταν ΕΛ.Ο.Τ. και άνω</a:t>
          </a:r>
        </a:p>
      </dgm:t>
    </dgm:pt>
    <dgm:pt modelId="{E5A98120-DDC1-452F-8E90-B2966B892978}" type="parTrans" cxnId="{C5C9B87F-E7A5-4ACE-935A-B7578122B41D}">
      <dgm:prSet/>
      <dgm:spPr/>
      <dgm:t>
        <a:bodyPr/>
        <a:lstStyle/>
        <a:p>
          <a:endParaRPr lang="el-GR"/>
        </a:p>
      </dgm:t>
    </dgm:pt>
    <dgm:pt modelId="{1F4C3879-FDC3-4FB4-8158-7552FB6410AF}" type="sibTrans" cxnId="{C5C9B87F-E7A5-4ACE-935A-B7578122B41D}">
      <dgm:prSet/>
      <dgm:spPr/>
      <dgm:t>
        <a:bodyPr/>
        <a:lstStyle/>
        <a:p>
          <a:endParaRPr lang="el-GR"/>
        </a:p>
      </dgm:t>
    </dgm:pt>
    <dgm:pt modelId="{25C8970F-5B87-497E-BB2C-D3DE93BE20C4}">
      <dgm:prSet phldrT="[Κείμενο]"/>
      <dgm:spPr/>
      <dgm:t>
        <a:bodyPr/>
        <a:lstStyle/>
        <a:p>
          <a:r>
            <a:rPr lang="el-GR" b="1"/>
            <a:t>Παίδων - Κορασίδων γεννηθέντες 2011</a:t>
          </a:r>
        </a:p>
      </dgm:t>
    </dgm:pt>
    <dgm:pt modelId="{D80008E8-9713-4C32-9A7F-67199B84474E}" type="parTrans" cxnId="{C30EE03C-4885-4FB4-8FAF-F6E867EDFAE7}">
      <dgm:prSet/>
      <dgm:spPr/>
      <dgm:t>
        <a:bodyPr/>
        <a:lstStyle/>
        <a:p>
          <a:endParaRPr lang="el-GR"/>
        </a:p>
      </dgm:t>
    </dgm:pt>
    <dgm:pt modelId="{27C331F7-149A-41BC-8A33-C72FC01D3B45}" type="sibTrans" cxnId="{C30EE03C-4885-4FB4-8FAF-F6E867EDFAE7}">
      <dgm:prSet/>
      <dgm:spPr/>
      <dgm:t>
        <a:bodyPr/>
        <a:lstStyle/>
        <a:p>
          <a:endParaRPr lang="el-GR"/>
        </a:p>
      </dgm:t>
    </dgm:pt>
    <dgm:pt modelId="{DAB28400-2444-446A-A691-AC3935FC3297}">
      <dgm:prSet phldrT="[Κείμενο]"/>
      <dgm:spPr/>
      <dgm:t>
        <a:bodyPr/>
        <a:lstStyle/>
        <a:p>
          <a:r>
            <a:rPr lang="el-GR" b="1"/>
            <a:t>Μαύρες ζώνες </a:t>
          </a:r>
          <a:r>
            <a:rPr lang="el-GR"/>
            <a:t>:  από 1ο Νταν ΕΛ.Ο.Τ. και άνω</a:t>
          </a:r>
        </a:p>
      </dgm:t>
    </dgm:pt>
    <dgm:pt modelId="{2ED92EEF-57F3-470B-837D-3B66771171EA}" type="parTrans" cxnId="{BBB995A1-8988-4945-AAD7-E38C5D8F044E}">
      <dgm:prSet/>
      <dgm:spPr/>
      <dgm:t>
        <a:bodyPr/>
        <a:lstStyle/>
        <a:p>
          <a:endParaRPr lang="el-GR"/>
        </a:p>
      </dgm:t>
    </dgm:pt>
    <dgm:pt modelId="{85647FF0-48BB-4D79-85E1-10D877D2D89D}" type="sibTrans" cxnId="{BBB995A1-8988-4945-AAD7-E38C5D8F044E}">
      <dgm:prSet/>
      <dgm:spPr/>
      <dgm:t>
        <a:bodyPr/>
        <a:lstStyle/>
        <a:p>
          <a:endParaRPr lang="el-GR"/>
        </a:p>
      </dgm:t>
    </dgm:pt>
    <dgm:pt modelId="{7504E1DC-29E3-4E32-B7D5-EDD7A00296FE}">
      <dgm:prSet/>
      <dgm:spPr/>
      <dgm:t>
        <a:bodyPr/>
        <a:lstStyle/>
        <a:p>
          <a:r>
            <a:rPr lang="el-GR" b="1"/>
            <a:t>Έγχρωμες ζώνες </a:t>
          </a:r>
          <a:r>
            <a:rPr lang="el-GR"/>
            <a:t>: από 6ο Κουπ έως και 1ο Κουπ (πράσινη ζώνη έως και μισή μαύρη)</a:t>
          </a:r>
        </a:p>
      </dgm:t>
    </dgm:pt>
    <dgm:pt modelId="{4841AFC3-94B6-41E8-811C-429AF7D9E82F}" type="parTrans" cxnId="{61E8E55F-66D5-4B9E-ADFF-B5E7363FB2DD}">
      <dgm:prSet/>
      <dgm:spPr/>
      <dgm:t>
        <a:bodyPr/>
        <a:lstStyle/>
        <a:p>
          <a:endParaRPr lang="el-GR"/>
        </a:p>
      </dgm:t>
    </dgm:pt>
    <dgm:pt modelId="{98182C91-A74E-400C-B7D3-E968C1691EBB}" type="sibTrans" cxnId="{61E8E55F-66D5-4B9E-ADFF-B5E7363FB2DD}">
      <dgm:prSet/>
      <dgm:spPr/>
      <dgm:t>
        <a:bodyPr/>
        <a:lstStyle/>
        <a:p>
          <a:endParaRPr lang="el-GR"/>
        </a:p>
      </dgm:t>
    </dgm:pt>
    <dgm:pt modelId="{C292547D-A335-4FCA-A506-F9A9ABA4BC63}">
      <dgm:prSet/>
      <dgm:spPr/>
      <dgm:t>
        <a:bodyPr/>
        <a:lstStyle/>
        <a:p>
          <a:r>
            <a:rPr lang="el-GR" b="1"/>
            <a:t>Έγχρωμες ζώνες </a:t>
          </a:r>
          <a:r>
            <a:rPr lang="el-GR"/>
            <a:t>: από 6ο Κουπ έως και 1ο Κουπ (πράσινη ζώνη έως και μισή μαύρη)</a:t>
          </a:r>
        </a:p>
      </dgm:t>
    </dgm:pt>
    <dgm:pt modelId="{ED9B8744-2830-488D-BC69-439946CA3BAD}" type="parTrans" cxnId="{60C65F4D-BD35-434B-BF59-3D1A6DD32136}">
      <dgm:prSet/>
      <dgm:spPr/>
      <dgm:t>
        <a:bodyPr/>
        <a:lstStyle/>
        <a:p>
          <a:endParaRPr lang="el-GR"/>
        </a:p>
      </dgm:t>
    </dgm:pt>
    <dgm:pt modelId="{D25B8EE5-6069-4F67-BD81-DFC1E3A4A4B1}" type="sibTrans" cxnId="{60C65F4D-BD35-434B-BF59-3D1A6DD32136}">
      <dgm:prSet/>
      <dgm:spPr/>
      <dgm:t>
        <a:bodyPr/>
        <a:lstStyle/>
        <a:p>
          <a:endParaRPr lang="el-GR"/>
        </a:p>
      </dgm:t>
    </dgm:pt>
    <dgm:pt modelId="{F436D32F-CE44-4729-80EC-97361A3932B5}" type="pres">
      <dgm:prSet presAssocID="{34341B68-AF8A-4C98-9BD5-24C31D76A9A8}" presName="Name0" presStyleCnt="0">
        <dgm:presLayoutVars>
          <dgm:dir/>
          <dgm:animLvl val="lvl"/>
          <dgm:resizeHandles val="exact"/>
        </dgm:presLayoutVars>
      </dgm:prSet>
      <dgm:spPr/>
    </dgm:pt>
    <dgm:pt modelId="{F67BD50A-1B0F-4A8A-BDEE-6074DB4CEC86}" type="pres">
      <dgm:prSet presAssocID="{84CCB272-9DB9-459B-9EC7-104D95105835}" presName="linNode" presStyleCnt="0"/>
      <dgm:spPr/>
    </dgm:pt>
    <dgm:pt modelId="{EB23EF3F-C241-4E17-9505-F621434E11D5}" type="pres">
      <dgm:prSet presAssocID="{84CCB272-9DB9-459B-9EC7-104D95105835}" presName="parentText" presStyleLbl="node1" presStyleIdx="0" presStyleCnt="3" custScaleY="39293">
        <dgm:presLayoutVars>
          <dgm:chMax val="1"/>
          <dgm:bulletEnabled val="1"/>
        </dgm:presLayoutVars>
      </dgm:prSet>
      <dgm:spPr/>
    </dgm:pt>
    <dgm:pt modelId="{036D1C66-BD87-4BB8-9FCC-74DE5B553E65}" type="pres">
      <dgm:prSet presAssocID="{84CCB272-9DB9-459B-9EC7-104D95105835}" presName="descendantText" presStyleLbl="alignAccFollowNode1" presStyleIdx="0" presStyleCnt="3" custScaleY="38073">
        <dgm:presLayoutVars>
          <dgm:bulletEnabled val="1"/>
        </dgm:presLayoutVars>
      </dgm:prSet>
      <dgm:spPr/>
    </dgm:pt>
    <dgm:pt modelId="{37919C6E-4263-441F-919B-EB8F42B0BB32}" type="pres">
      <dgm:prSet presAssocID="{457F7DBF-4CF1-4861-87C1-8694C3530581}" presName="sp" presStyleCnt="0"/>
      <dgm:spPr/>
    </dgm:pt>
    <dgm:pt modelId="{8CC456B7-F4A5-4C90-81F4-411C83D6C3F2}" type="pres">
      <dgm:prSet presAssocID="{6123D7EA-4CC4-4A26-892C-2EB650170273}" presName="linNode" presStyleCnt="0"/>
      <dgm:spPr/>
    </dgm:pt>
    <dgm:pt modelId="{D5114BC6-4847-41E3-B603-EE209443BF68}" type="pres">
      <dgm:prSet presAssocID="{6123D7EA-4CC4-4A26-892C-2EB650170273}" presName="parentText" presStyleLbl="node1" presStyleIdx="1" presStyleCnt="3" custScaleY="41517">
        <dgm:presLayoutVars>
          <dgm:chMax val="1"/>
          <dgm:bulletEnabled val="1"/>
        </dgm:presLayoutVars>
      </dgm:prSet>
      <dgm:spPr/>
    </dgm:pt>
    <dgm:pt modelId="{65A07BCD-F8FD-4F5B-8049-C30BB3982D79}" type="pres">
      <dgm:prSet presAssocID="{6123D7EA-4CC4-4A26-892C-2EB650170273}" presName="descendantText" presStyleLbl="alignAccFollowNode1" presStyleIdx="1" presStyleCnt="3" custScaleY="39205">
        <dgm:presLayoutVars>
          <dgm:bulletEnabled val="1"/>
        </dgm:presLayoutVars>
      </dgm:prSet>
      <dgm:spPr/>
    </dgm:pt>
    <dgm:pt modelId="{DE6023C1-EAE4-494D-B978-8AD793BEE754}" type="pres">
      <dgm:prSet presAssocID="{6C3A5F09-8DF3-4E86-9F2E-67AA4006CC13}" presName="sp" presStyleCnt="0"/>
      <dgm:spPr/>
    </dgm:pt>
    <dgm:pt modelId="{EAF63883-A86F-4E3F-9DCC-DCF90A44F37B}" type="pres">
      <dgm:prSet presAssocID="{25C8970F-5B87-497E-BB2C-D3DE93BE20C4}" presName="linNode" presStyleCnt="0"/>
      <dgm:spPr/>
    </dgm:pt>
    <dgm:pt modelId="{061AD850-FDCA-493D-AD46-25AF0CF5FECF}" type="pres">
      <dgm:prSet presAssocID="{25C8970F-5B87-497E-BB2C-D3DE93BE20C4}" presName="parentText" presStyleLbl="node1" presStyleIdx="2" presStyleCnt="3" custScaleY="38268">
        <dgm:presLayoutVars>
          <dgm:chMax val="1"/>
          <dgm:bulletEnabled val="1"/>
        </dgm:presLayoutVars>
      </dgm:prSet>
      <dgm:spPr/>
    </dgm:pt>
    <dgm:pt modelId="{B92783DE-485D-4051-BE86-DF49D471697E}" type="pres">
      <dgm:prSet presAssocID="{25C8970F-5B87-497E-BB2C-D3DE93BE20C4}" presName="descendantText" presStyleLbl="alignAccFollowNode1" presStyleIdx="2" presStyleCnt="3" custScaleY="34297">
        <dgm:presLayoutVars>
          <dgm:bulletEnabled val="1"/>
        </dgm:presLayoutVars>
      </dgm:prSet>
      <dgm:spPr/>
    </dgm:pt>
  </dgm:ptLst>
  <dgm:cxnLst>
    <dgm:cxn modelId="{C2476E2F-B4C9-48AA-B6A4-6A56AEC276D4}" srcId="{84CCB272-9DB9-459B-9EC7-104D95105835}" destId="{C9CC6C7E-7042-40A4-8F29-8AF94E681F77}" srcOrd="1" destOrd="0" parTransId="{90ED1725-DC6E-4C3E-B9D5-5FC9CAC61490}" sibTransId="{F6EFC994-7245-4B67-B643-9853E83DF1BE}"/>
    <dgm:cxn modelId="{BE702C31-3899-439E-8027-8118860C6BF0}" type="presOf" srcId="{C292547D-A335-4FCA-A506-F9A9ABA4BC63}" destId="{B92783DE-485D-4051-BE86-DF49D471697E}" srcOrd="0" destOrd="1" presId="urn:microsoft.com/office/officeart/2005/8/layout/vList5"/>
    <dgm:cxn modelId="{2A00A035-111E-458D-88F5-B5E2A7C0BC19}" type="presOf" srcId="{34341B68-AF8A-4C98-9BD5-24C31D76A9A8}" destId="{F436D32F-CE44-4729-80EC-97361A3932B5}" srcOrd="0" destOrd="0" presId="urn:microsoft.com/office/officeart/2005/8/layout/vList5"/>
    <dgm:cxn modelId="{C30EE03C-4885-4FB4-8FAF-F6E867EDFAE7}" srcId="{34341B68-AF8A-4C98-9BD5-24C31D76A9A8}" destId="{25C8970F-5B87-497E-BB2C-D3DE93BE20C4}" srcOrd="2" destOrd="0" parTransId="{D80008E8-9713-4C32-9A7F-67199B84474E}" sibTransId="{27C331F7-149A-41BC-8A33-C72FC01D3B45}"/>
    <dgm:cxn modelId="{61E8E55F-66D5-4B9E-ADFF-B5E7363FB2DD}" srcId="{6123D7EA-4CC4-4A26-892C-2EB650170273}" destId="{7504E1DC-29E3-4E32-B7D5-EDD7A00296FE}" srcOrd="1" destOrd="0" parTransId="{4841AFC3-94B6-41E8-811C-429AF7D9E82F}" sibTransId="{98182C91-A74E-400C-B7D3-E968C1691EBB}"/>
    <dgm:cxn modelId="{88CD3D4A-0DB0-4C64-867C-D4160B01B1DA}" type="presOf" srcId="{AC838BED-7155-44DC-8410-5599BE3FA1A5}" destId="{65A07BCD-F8FD-4F5B-8049-C30BB3982D79}" srcOrd="0" destOrd="0" presId="urn:microsoft.com/office/officeart/2005/8/layout/vList5"/>
    <dgm:cxn modelId="{1D3A956C-EFF4-4BF5-8C50-3B85AC4ECB71}" srcId="{34341B68-AF8A-4C98-9BD5-24C31D76A9A8}" destId="{6123D7EA-4CC4-4A26-892C-2EB650170273}" srcOrd="1" destOrd="0" parTransId="{B43291A9-7F2E-4605-8F3E-F7AAED6A0A99}" sibTransId="{6C3A5F09-8DF3-4E86-9F2E-67AA4006CC13}"/>
    <dgm:cxn modelId="{F4CBF34C-7AA5-449C-9270-9CA5209BC319}" type="presOf" srcId="{C9CC6C7E-7042-40A4-8F29-8AF94E681F77}" destId="{036D1C66-BD87-4BB8-9FCC-74DE5B553E65}" srcOrd="0" destOrd="1" presId="urn:microsoft.com/office/officeart/2005/8/layout/vList5"/>
    <dgm:cxn modelId="{60C65F4D-BD35-434B-BF59-3D1A6DD32136}" srcId="{25C8970F-5B87-497E-BB2C-D3DE93BE20C4}" destId="{C292547D-A335-4FCA-A506-F9A9ABA4BC63}" srcOrd="1" destOrd="0" parTransId="{ED9B8744-2830-488D-BC69-439946CA3BAD}" sibTransId="{D25B8EE5-6069-4F67-BD81-DFC1E3A4A4B1}"/>
    <dgm:cxn modelId="{B6B68B7E-3672-4BF4-A693-5CEA3284D139}" type="presOf" srcId="{6123D7EA-4CC4-4A26-892C-2EB650170273}" destId="{D5114BC6-4847-41E3-B603-EE209443BF68}" srcOrd="0" destOrd="0" presId="urn:microsoft.com/office/officeart/2005/8/layout/vList5"/>
    <dgm:cxn modelId="{C5C9B87F-E7A5-4ACE-935A-B7578122B41D}" srcId="{6123D7EA-4CC4-4A26-892C-2EB650170273}" destId="{AC838BED-7155-44DC-8410-5599BE3FA1A5}" srcOrd="0" destOrd="0" parTransId="{E5A98120-DDC1-452F-8E90-B2966B892978}" sibTransId="{1F4C3879-FDC3-4FB4-8158-7552FB6410AF}"/>
    <dgm:cxn modelId="{EFF88392-4A65-4FBD-8B15-F3C562CE4059}" type="presOf" srcId="{7504E1DC-29E3-4E32-B7D5-EDD7A00296FE}" destId="{65A07BCD-F8FD-4F5B-8049-C30BB3982D79}" srcOrd="0" destOrd="1" presId="urn:microsoft.com/office/officeart/2005/8/layout/vList5"/>
    <dgm:cxn modelId="{FBCD6C98-74A3-4438-B536-5803C733B69B}" type="presOf" srcId="{D3594C78-2A9A-42B4-8BE1-57A9885AC16A}" destId="{036D1C66-BD87-4BB8-9FCC-74DE5B553E65}" srcOrd="0" destOrd="0" presId="urn:microsoft.com/office/officeart/2005/8/layout/vList5"/>
    <dgm:cxn modelId="{9036649C-8DCA-4950-858C-4CF7A846020D}" type="presOf" srcId="{DAB28400-2444-446A-A691-AC3935FC3297}" destId="{B92783DE-485D-4051-BE86-DF49D471697E}" srcOrd="0" destOrd="0" presId="urn:microsoft.com/office/officeart/2005/8/layout/vList5"/>
    <dgm:cxn modelId="{BBB995A1-8988-4945-AAD7-E38C5D8F044E}" srcId="{25C8970F-5B87-497E-BB2C-D3DE93BE20C4}" destId="{DAB28400-2444-446A-A691-AC3935FC3297}" srcOrd="0" destOrd="0" parTransId="{2ED92EEF-57F3-470B-837D-3B66771171EA}" sibTransId="{85647FF0-48BB-4D79-85E1-10D877D2D89D}"/>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ADEC49F6-905D-4784-BB90-DF594B132968}" type="presOf" srcId="{84CCB272-9DB9-459B-9EC7-104D95105835}" destId="{EB23EF3F-C241-4E17-9505-F621434E11D5}" srcOrd="0" destOrd="0" presId="urn:microsoft.com/office/officeart/2005/8/layout/vList5"/>
    <dgm:cxn modelId="{8ED5DAF9-A861-473E-9B08-6BBD283D26BA}" type="presOf" srcId="{25C8970F-5B87-497E-BB2C-D3DE93BE20C4}" destId="{061AD850-FDCA-493D-AD46-25AF0CF5FECF}" srcOrd="0" destOrd="0" presId="urn:microsoft.com/office/officeart/2005/8/layout/vList5"/>
    <dgm:cxn modelId="{BFB876FB-9ECB-461D-B48E-2CCF0ED8473B}" type="presParOf" srcId="{F436D32F-CE44-4729-80EC-97361A3932B5}" destId="{F67BD50A-1B0F-4A8A-BDEE-6074DB4CEC86}" srcOrd="0" destOrd="0" presId="urn:microsoft.com/office/officeart/2005/8/layout/vList5"/>
    <dgm:cxn modelId="{0DECB3D8-FADB-4C42-BC18-4D25BF653390}" type="presParOf" srcId="{F67BD50A-1B0F-4A8A-BDEE-6074DB4CEC86}" destId="{EB23EF3F-C241-4E17-9505-F621434E11D5}" srcOrd="0" destOrd="0" presId="urn:microsoft.com/office/officeart/2005/8/layout/vList5"/>
    <dgm:cxn modelId="{B164AB68-617E-48D0-BA36-F7F89BFA96FD}" type="presParOf" srcId="{F67BD50A-1B0F-4A8A-BDEE-6074DB4CEC86}" destId="{036D1C66-BD87-4BB8-9FCC-74DE5B553E65}" srcOrd="1" destOrd="0" presId="urn:microsoft.com/office/officeart/2005/8/layout/vList5"/>
    <dgm:cxn modelId="{B15AB518-98A2-4790-A2EF-AD041476DA71}" type="presParOf" srcId="{F436D32F-CE44-4729-80EC-97361A3932B5}" destId="{37919C6E-4263-441F-919B-EB8F42B0BB32}" srcOrd="1" destOrd="0" presId="urn:microsoft.com/office/officeart/2005/8/layout/vList5"/>
    <dgm:cxn modelId="{78B418BE-2DE6-480C-AACF-8DCDF63570A7}" type="presParOf" srcId="{F436D32F-CE44-4729-80EC-97361A3932B5}" destId="{8CC456B7-F4A5-4C90-81F4-411C83D6C3F2}" srcOrd="2" destOrd="0" presId="urn:microsoft.com/office/officeart/2005/8/layout/vList5"/>
    <dgm:cxn modelId="{B9D71D4B-CE2B-4043-A7E2-5D6CE77A6772}" type="presParOf" srcId="{8CC456B7-F4A5-4C90-81F4-411C83D6C3F2}" destId="{D5114BC6-4847-41E3-B603-EE209443BF68}" srcOrd="0" destOrd="0" presId="urn:microsoft.com/office/officeart/2005/8/layout/vList5"/>
    <dgm:cxn modelId="{DCEA0420-B816-4177-B5CE-66171169FD5E}" type="presParOf" srcId="{8CC456B7-F4A5-4C90-81F4-411C83D6C3F2}" destId="{65A07BCD-F8FD-4F5B-8049-C30BB3982D79}" srcOrd="1" destOrd="0" presId="urn:microsoft.com/office/officeart/2005/8/layout/vList5"/>
    <dgm:cxn modelId="{480AD125-BD2A-428E-869C-B2E9CE6EB046}" type="presParOf" srcId="{F436D32F-CE44-4729-80EC-97361A3932B5}" destId="{DE6023C1-EAE4-494D-B978-8AD793BEE754}" srcOrd="3" destOrd="0" presId="urn:microsoft.com/office/officeart/2005/8/layout/vList5"/>
    <dgm:cxn modelId="{65D03DBE-66AB-4038-8DC6-DAC2636100BC}" type="presParOf" srcId="{F436D32F-CE44-4729-80EC-97361A3932B5}" destId="{EAF63883-A86F-4E3F-9DCC-DCF90A44F37B}" srcOrd="4" destOrd="0" presId="urn:microsoft.com/office/officeart/2005/8/layout/vList5"/>
    <dgm:cxn modelId="{B0E9D071-0FED-4C4D-99C9-B083B3D3E4C6}" type="presParOf" srcId="{EAF63883-A86F-4E3F-9DCC-DCF90A44F37B}" destId="{061AD850-FDCA-493D-AD46-25AF0CF5FECF}" srcOrd="0" destOrd="0" presId="urn:microsoft.com/office/officeart/2005/8/layout/vList5"/>
    <dgm:cxn modelId="{C6916AFB-D02C-4C11-BBD6-8512F7480544}" type="presParOf" srcId="{EAF63883-A86F-4E3F-9DCC-DCF90A44F37B}" destId="{B92783DE-485D-4051-BE86-DF49D471697E}"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800" b="1">
              <a:solidFill>
                <a:sysClr val="windowText" lastClr="000000"/>
              </a:solidFill>
            </a:rPr>
            <a:t>1</a:t>
          </a:r>
          <a:r>
            <a:rPr lang="el-GR" sz="800" b="1">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sz="800" b="1">
            <a:solidFill>
              <a:sysClr val="windowText" lastClr="000000"/>
            </a:solidFill>
          </a:endParaRP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03404D01-FE4F-432A-9BB3-C99D05C4ED11}">
      <dgm:prSet phldrT="[Κείμενο]"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EAFF3C60-144A-4DD6-A0F9-A2E5B1AAAE25}" type="parTrans" cxnId="{85AC0ECD-FB87-4BA1-99DA-529674B22382}">
      <dgm:prSet/>
      <dgm:spPr/>
      <dgm:t>
        <a:bodyPr/>
        <a:lstStyle/>
        <a:p>
          <a:endParaRPr lang="el-GR"/>
        </a:p>
      </dgm:t>
    </dgm:pt>
    <dgm:pt modelId="{303E9438-A7E6-431C-A89D-44E48EBC36C2}" type="sibTrans" cxnId="{85AC0ECD-FB87-4BA1-99DA-529674B22382}">
      <dgm:prSet/>
      <dgm:spPr/>
      <dgm:t>
        <a:bodyPr/>
        <a:lstStyle/>
        <a:p>
          <a:endParaRPr lang="el-GR"/>
        </a:p>
      </dgm:t>
    </dgm:pt>
    <dgm:pt modelId="{4D4C4975-27D5-423D-8D2B-3F772CDECB1D}">
      <dgm:prSet phldrT="[Κείμενο]"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F27B67F9-CD03-4B94-AF49-D9CB2CAD1A55}" type="parTrans" cxnId="{A4759563-528D-41AC-A4B7-2F7413E808C2}">
      <dgm:prSet/>
      <dgm:spPr/>
      <dgm:t>
        <a:bodyPr/>
        <a:lstStyle/>
        <a:p>
          <a:endParaRPr lang="el-GR"/>
        </a:p>
      </dgm:t>
    </dgm:pt>
    <dgm:pt modelId="{6439DF38-2929-4E9E-B756-5B483FE6ACCC}" type="sibTrans" cxnId="{A4759563-528D-41AC-A4B7-2F7413E808C2}">
      <dgm:prSet/>
      <dgm:spPr/>
      <dgm:t>
        <a:bodyPr/>
        <a:lstStyle/>
        <a:p>
          <a:endParaRPr lang="el-GR"/>
        </a:p>
      </dgm:t>
    </dgm:pt>
    <dgm:pt modelId="{B939D526-E75C-48F3-AF72-2EA3CEBA6122}">
      <dgm:prSet phldrT="[Κείμενο]" custT="1"/>
      <dgm:spPr/>
      <dgm:t>
        <a:bodyPr/>
        <a:lstStyle/>
        <a:p>
          <a:r>
            <a:rPr lang="el-GR" sz="800" b="1">
              <a:solidFill>
                <a:sysClr val="windowText" lastClr="000000"/>
              </a:solidFill>
              <a:latin typeface="Century Gothic" panose="020B0502020202020204" pitchFamily="34" charset="0"/>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39D79916-0A7B-4786-A2B8-5FA5C5D722B2}" type="parTrans" cxnId="{3C863E24-5108-4565-99C6-F6A4FBB2B488}">
      <dgm:prSet/>
      <dgm:spPr/>
      <dgm:t>
        <a:bodyPr/>
        <a:lstStyle/>
        <a:p>
          <a:endParaRPr lang="el-GR"/>
        </a:p>
      </dgm:t>
    </dgm:pt>
    <dgm:pt modelId="{14CF368C-2AE2-4897-A313-D0B5E78CD112}" type="sibTrans" cxnId="{3C863E24-5108-4565-99C6-F6A4FBB2B488}">
      <dgm:prSet/>
      <dgm:spPr/>
      <dgm:t>
        <a:bodyPr/>
        <a:lstStyle/>
        <a:p>
          <a:endParaRPr lang="el-GR"/>
        </a:p>
      </dgm:t>
    </dgm:pt>
    <dgm:pt modelId="{A4CDB81D-ACA2-4FFC-B394-436E98857CB9}">
      <dgm:prSet phldrT="[Κείμενο]" custT="1"/>
      <dgm:spPr/>
      <dgm:t>
        <a:bodyPr/>
        <a:lstStyle/>
        <a:p>
          <a:r>
            <a:rPr lang="el-GR" sz="800" b="1">
              <a:solidFill>
                <a:sysClr val="windowText" lastClr="000000"/>
              </a:solidFill>
              <a:latin typeface="Century Gothic" panose="020B0502020202020204" pitchFamily="34" charset="0"/>
            </a:rPr>
            <a:t>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EBDB3159-E807-4F80-A635-5DB4C4457CC5}" type="parTrans" cxnId="{69EF5BD7-35BC-4B03-821B-E19BD8AFC686}">
      <dgm:prSet/>
      <dgm:spPr/>
      <dgm:t>
        <a:bodyPr/>
        <a:lstStyle/>
        <a:p>
          <a:endParaRPr lang="el-GR"/>
        </a:p>
      </dgm:t>
    </dgm:pt>
    <dgm:pt modelId="{76E12F17-071D-4AD4-B177-C519BAA2B4BE}" type="sibTrans" cxnId="{69EF5BD7-35BC-4B03-821B-E19BD8AFC686}">
      <dgm:prSet/>
      <dgm:spPr/>
      <dgm:t>
        <a:bodyPr/>
        <a:lstStyle/>
        <a:p>
          <a:endParaRPr lang="el-GR"/>
        </a:p>
      </dgm:t>
    </dgm:pt>
    <dgm:pt modelId="{94050A9D-D323-487C-9E56-72BF87D67844}">
      <dgm:prSet phldrT="[Κείμενο]" custT="1"/>
      <dgm:spPr/>
      <dgm:t>
        <a:bodyPr/>
        <a:lstStyle/>
        <a:p>
          <a:r>
            <a:rPr lang="el-GR" sz="800" b="1">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endParaRPr lang="el-GR" sz="800" b="1">
            <a:solidFill>
              <a:sysClr val="windowText" lastClr="000000"/>
            </a:solidFill>
            <a:latin typeface="Century Gothic" panose="020B0502020202020204" pitchFamily="34" charset="0"/>
          </a:endParaRPr>
        </a:p>
      </dgm:t>
    </dgm:pt>
    <dgm:pt modelId="{2A2C90C0-1F65-486A-864D-A605EF6777DA}" type="parTrans" cxnId="{B708ABA7-1281-4592-8FFA-1A237E0D5899}">
      <dgm:prSet/>
      <dgm:spPr/>
      <dgm:t>
        <a:bodyPr/>
        <a:lstStyle/>
        <a:p>
          <a:endParaRPr lang="el-GR"/>
        </a:p>
      </dgm:t>
    </dgm:pt>
    <dgm:pt modelId="{AF38DFDE-356E-43E8-AB2F-B36E1E94DE6E}" type="sibTrans" cxnId="{B708ABA7-1281-4592-8FFA-1A237E0D5899}">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6"/>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6"/>
      <dgm:spPr/>
    </dgm:pt>
    <dgm:pt modelId="{CC8DF0CD-2039-4788-8ED6-51F487DC4C2B}" type="pres">
      <dgm:prSet presAssocID="{EAE027D7-02F4-426C-81E3-068FAC0A5741}" presName="dstNode" presStyleLbl="node1" presStyleIdx="0" presStyleCnt="6"/>
      <dgm:spPr/>
    </dgm:pt>
    <dgm:pt modelId="{A3367D01-ABBB-414D-B3F2-F2647A0DDEC3}" type="pres">
      <dgm:prSet presAssocID="{F495BAD8-A7A8-49D8-918C-900E655B5219}" presName="text_1" presStyleLbl="node1" presStyleIdx="0" presStyleCnt="6"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6"/>
      <dgm:spPr/>
    </dgm:pt>
    <dgm:pt modelId="{880F6088-8F54-4261-B9DB-5BC02F14275C}" type="pres">
      <dgm:prSet presAssocID="{03404D01-FE4F-432A-9BB3-C99D05C4ED11}" presName="text_2" presStyleLbl="node1" presStyleIdx="1" presStyleCnt="6">
        <dgm:presLayoutVars>
          <dgm:bulletEnabled val="1"/>
        </dgm:presLayoutVars>
      </dgm:prSet>
      <dgm:spPr/>
    </dgm:pt>
    <dgm:pt modelId="{AC85765D-C5E3-432C-86B1-1880F3C20286}" type="pres">
      <dgm:prSet presAssocID="{03404D01-FE4F-432A-9BB3-C99D05C4ED11}" presName="accent_2" presStyleCnt="0"/>
      <dgm:spPr/>
    </dgm:pt>
    <dgm:pt modelId="{CF61D2F1-7547-4ED4-A8C5-CF731B7B071C}" type="pres">
      <dgm:prSet presAssocID="{03404D01-FE4F-432A-9BB3-C99D05C4ED11}" presName="accentRepeatNode" presStyleLbl="solidFgAcc1" presStyleIdx="1" presStyleCnt="6"/>
      <dgm:spPr/>
    </dgm:pt>
    <dgm:pt modelId="{662AB31D-34B6-4378-8FB0-ED47516A6783}" type="pres">
      <dgm:prSet presAssocID="{4D4C4975-27D5-423D-8D2B-3F772CDECB1D}" presName="text_3" presStyleLbl="node1" presStyleIdx="2" presStyleCnt="6">
        <dgm:presLayoutVars>
          <dgm:bulletEnabled val="1"/>
        </dgm:presLayoutVars>
      </dgm:prSet>
      <dgm:spPr/>
    </dgm:pt>
    <dgm:pt modelId="{0502FA0E-FFEF-4AA9-A071-C541BB0E5E66}" type="pres">
      <dgm:prSet presAssocID="{4D4C4975-27D5-423D-8D2B-3F772CDECB1D}" presName="accent_3" presStyleCnt="0"/>
      <dgm:spPr/>
    </dgm:pt>
    <dgm:pt modelId="{A18B22AE-8B0D-4913-BEE1-FF80C8CE2E5D}" type="pres">
      <dgm:prSet presAssocID="{4D4C4975-27D5-423D-8D2B-3F772CDECB1D}" presName="accentRepeatNode" presStyleLbl="solidFgAcc1" presStyleIdx="2" presStyleCnt="6"/>
      <dgm:spPr/>
    </dgm:pt>
    <dgm:pt modelId="{D0A7C5D1-FDF2-486C-86C4-361EC821B1DE}" type="pres">
      <dgm:prSet presAssocID="{94050A9D-D323-487C-9E56-72BF87D67844}" presName="text_4" presStyleLbl="node1" presStyleIdx="3" presStyleCnt="6">
        <dgm:presLayoutVars>
          <dgm:bulletEnabled val="1"/>
        </dgm:presLayoutVars>
      </dgm:prSet>
      <dgm:spPr/>
    </dgm:pt>
    <dgm:pt modelId="{97E922D2-45E7-4262-A381-6F42BEEAF67D}" type="pres">
      <dgm:prSet presAssocID="{94050A9D-D323-487C-9E56-72BF87D67844}" presName="accent_4" presStyleCnt="0"/>
      <dgm:spPr/>
    </dgm:pt>
    <dgm:pt modelId="{74FCE24D-492A-471D-9B9C-7947E3BEFE36}" type="pres">
      <dgm:prSet presAssocID="{94050A9D-D323-487C-9E56-72BF87D67844}" presName="accentRepeatNode" presStyleLbl="solidFgAcc1" presStyleIdx="3" presStyleCnt="6"/>
      <dgm:spPr/>
    </dgm:pt>
    <dgm:pt modelId="{D1D4D882-2C54-4009-B8BE-9B9833EE03A7}" type="pres">
      <dgm:prSet presAssocID="{B939D526-E75C-48F3-AF72-2EA3CEBA6122}" presName="text_5" presStyleLbl="node1" presStyleIdx="4" presStyleCnt="6">
        <dgm:presLayoutVars>
          <dgm:bulletEnabled val="1"/>
        </dgm:presLayoutVars>
      </dgm:prSet>
      <dgm:spPr/>
    </dgm:pt>
    <dgm:pt modelId="{DBAAEA4A-F738-41B6-B692-3F9D1D55BE91}" type="pres">
      <dgm:prSet presAssocID="{B939D526-E75C-48F3-AF72-2EA3CEBA6122}" presName="accent_5" presStyleCnt="0"/>
      <dgm:spPr/>
    </dgm:pt>
    <dgm:pt modelId="{B822326D-3A77-46E0-A1D7-4F0769B05B35}" type="pres">
      <dgm:prSet presAssocID="{B939D526-E75C-48F3-AF72-2EA3CEBA6122}" presName="accentRepeatNode" presStyleLbl="solidFgAcc1" presStyleIdx="4" presStyleCnt="6"/>
      <dgm:spPr/>
    </dgm:pt>
    <dgm:pt modelId="{786BDD17-FDDE-4184-8CDD-CBCDBDC6F597}" type="pres">
      <dgm:prSet presAssocID="{A4CDB81D-ACA2-4FFC-B394-436E98857CB9}" presName="text_6" presStyleLbl="node1" presStyleIdx="5" presStyleCnt="6">
        <dgm:presLayoutVars>
          <dgm:bulletEnabled val="1"/>
        </dgm:presLayoutVars>
      </dgm:prSet>
      <dgm:spPr/>
    </dgm:pt>
    <dgm:pt modelId="{408EFDEE-7D48-44F1-8B24-6E60181FDA57}" type="pres">
      <dgm:prSet presAssocID="{A4CDB81D-ACA2-4FFC-B394-436E98857CB9}" presName="accent_6" presStyleCnt="0"/>
      <dgm:spPr/>
    </dgm:pt>
    <dgm:pt modelId="{7AD7F99C-98FC-4FAE-8ED5-7CFEC2FBB492}" type="pres">
      <dgm:prSet presAssocID="{A4CDB81D-ACA2-4FFC-B394-436E98857CB9}" presName="accentRepeatNode" presStyleLbl="solidFgAcc1" presStyleIdx="5" presStyleCnt="6"/>
      <dgm:spPr/>
    </dgm:pt>
  </dgm:ptLst>
  <dgm:cxnLst>
    <dgm:cxn modelId="{3C863E24-5108-4565-99C6-F6A4FBB2B488}" srcId="{EAE027D7-02F4-426C-81E3-068FAC0A5741}" destId="{B939D526-E75C-48F3-AF72-2EA3CEBA6122}" srcOrd="4" destOrd="0" parTransId="{39D79916-0A7B-4786-A2B8-5FA5C5D722B2}" sibTransId="{14CF368C-2AE2-4897-A313-D0B5E78CD112}"/>
    <dgm:cxn modelId="{F266612D-E0B8-4A83-8B75-C1CAFC35125E}" type="presOf" srcId="{EAE027D7-02F4-426C-81E3-068FAC0A5741}" destId="{1224984C-0ADE-4D15-9211-13209AE57C5D}" srcOrd="0" destOrd="0" presId="urn:microsoft.com/office/officeart/2008/layout/VerticalCurvedList"/>
    <dgm:cxn modelId="{BB8E4235-EC49-47E5-BCE6-EBEFE9685836}" type="presOf" srcId="{4D4C4975-27D5-423D-8D2B-3F772CDECB1D}" destId="{662AB31D-34B6-4378-8FB0-ED47516A6783}" srcOrd="0" destOrd="0" presId="urn:microsoft.com/office/officeart/2008/layout/VerticalCurvedList"/>
    <dgm:cxn modelId="{557D4462-3D2C-4942-8DEA-DDD470926DD3}" type="presOf" srcId="{A4CDB81D-ACA2-4FFC-B394-436E98857CB9}" destId="{786BDD17-FDDE-4184-8CDD-CBCDBDC6F597}" srcOrd="0" destOrd="0" presId="urn:microsoft.com/office/officeart/2008/layout/VerticalCurvedList"/>
    <dgm:cxn modelId="{7F1E6A63-EC0D-4DF3-8262-AA49AA85C272}" srcId="{EAE027D7-02F4-426C-81E3-068FAC0A5741}" destId="{F495BAD8-A7A8-49D8-918C-900E655B5219}" srcOrd="0" destOrd="0" parTransId="{B545F2AA-8206-4CD9-81A3-E1D642ADC9C1}" sibTransId="{710A9D7D-D1E4-4714-8AF2-7B10C1E8FD02}"/>
    <dgm:cxn modelId="{A4759563-528D-41AC-A4B7-2F7413E808C2}" srcId="{EAE027D7-02F4-426C-81E3-068FAC0A5741}" destId="{4D4C4975-27D5-423D-8D2B-3F772CDECB1D}" srcOrd="2" destOrd="0" parTransId="{F27B67F9-CD03-4B94-AF49-D9CB2CAD1A55}" sibTransId="{6439DF38-2929-4E9E-B756-5B483FE6ACCC}"/>
    <dgm:cxn modelId="{60459E69-0D25-4C10-859B-F937C1713FBA}" type="presOf" srcId="{F495BAD8-A7A8-49D8-918C-900E655B5219}" destId="{A3367D01-ABBB-414D-B3F2-F2647A0DDEC3}"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B708ABA7-1281-4592-8FFA-1A237E0D5899}" srcId="{EAE027D7-02F4-426C-81E3-068FAC0A5741}" destId="{94050A9D-D323-487C-9E56-72BF87D67844}" srcOrd="3" destOrd="0" parTransId="{2A2C90C0-1F65-486A-864D-A605EF6777DA}" sibTransId="{AF38DFDE-356E-43E8-AB2F-B36E1E94DE6E}"/>
    <dgm:cxn modelId="{2DC120AC-D103-4E2E-9C87-CAD03C0CA413}" type="presOf" srcId="{03404D01-FE4F-432A-9BB3-C99D05C4ED11}" destId="{880F6088-8F54-4261-B9DB-5BC02F14275C}" srcOrd="0" destOrd="0" presId="urn:microsoft.com/office/officeart/2008/layout/VerticalCurvedList"/>
    <dgm:cxn modelId="{151D2EBD-13B7-4028-9836-BB0791941C7A}" type="presOf" srcId="{94050A9D-D323-487C-9E56-72BF87D67844}" destId="{D0A7C5D1-FDF2-486C-86C4-361EC821B1DE}" srcOrd="0" destOrd="0" presId="urn:microsoft.com/office/officeart/2008/layout/VerticalCurvedList"/>
    <dgm:cxn modelId="{85AC0ECD-FB87-4BA1-99DA-529674B22382}" srcId="{EAE027D7-02F4-426C-81E3-068FAC0A5741}" destId="{03404D01-FE4F-432A-9BB3-C99D05C4ED11}" srcOrd="1" destOrd="0" parTransId="{EAFF3C60-144A-4DD6-A0F9-A2E5B1AAAE25}" sibTransId="{303E9438-A7E6-431C-A89D-44E48EBC36C2}"/>
    <dgm:cxn modelId="{4C4583D5-4A58-4660-B1A7-76F46DFEF87E}" type="presOf" srcId="{B939D526-E75C-48F3-AF72-2EA3CEBA6122}" destId="{D1D4D882-2C54-4009-B8BE-9B9833EE03A7}" srcOrd="0" destOrd="0" presId="urn:microsoft.com/office/officeart/2008/layout/VerticalCurvedList"/>
    <dgm:cxn modelId="{69EF5BD7-35BC-4B03-821B-E19BD8AFC686}" srcId="{EAE027D7-02F4-426C-81E3-068FAC0A5741}" destId="{A4CDB81D-ACA2-4FFC-B394-436E98857CB9}" srcOrd="5" destOrd="0" parTransId="{EBDB3159-E807-4F80-A635-5DB4C4457CC5}" sibTransId="{76E12F17-071D-4AD4-B177-C519BAA2B4B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7FFCD977-5FB6-4BE8-98AD-BD824234EDAA}" type="presParOf" srcId="{96458F39-C84A-48B2-930B-42FB0731A560}" destId="{880F6088-8F54-4261-B9DB-5BC02F14275C}" srcOrd="3" destOrd="0" presId="urn:microsoft.com/office/officeart/2008/layout/VerticalCurvedList"/>
    <dgm:cxn modelId="{AFDAAD21-B33A-4D8A-81FF-19E6136D0528}" type="presParOf" srcId="{96458F39-C84A-48B2-930B-42FB0731A560}" destId="{AC85765D-C5E3-432C-86B1-1880F3C20286}" srcOrd="4" destOrd="0" presId="urn:microsoft.com/office/officeart/2008/layout/VerticalCurvedList"/>
    <dgm:cxn modelId="{D73E34F0-A320-4033-A6C6-12B933C8AA42}" type="presParOf" srcId="{AC85765D-C5E3-432C-86B1-1880F3C20286}" destId="{CF61D2F1-7547-4ED4-A8C5-CF731B7B071C}" srcOrd="0" destOrd="0" presId="urn:microsoft.com/office/officeart/2008/layout/VerticalCurvedList"/>
    <dgm:cxn modelId="{52F0EC42-33B7-4899-B566-8C914D41F0CC}" type="presParOf" srcId="{96458F39-C84A-48B2-930B-42FB0731A560}" destId="{662AB31D-34B6-4378-8FB0-ED47516A6783}" srcOrd="5" destOrd="0" presId="urn:microsoft.com/office/officeart/2008/layout/VerticalCurvedList"/>
    <dgm:cxn modelId="{4FDED0D5-2DC1-449F-9B21-AFDDB0A15FFE}" type="presParOf" srcId="{96458F39-C84A-48B2-930B-42FB0731A560}" destId="{0502FA0E-FFEF-4AA9-A071-C541BB0E5E66}" srcOrd="6" destOrd="0" presId="urn:microsoft.com/office/officeart/2008/layout/VerticalCurvedList"/>
    <dgm:cxn modelId="{2181C5F3-BCA4-4A14-84DC-2A3331A559BC}" type="presParOf" srcId="{0502FA0E-FFEF-4AA9-A071-C541BB0E5E66}" destId="{A18B22AE-8B0D-4913-BEE1-FF80C8CE2E5D}" srcOrd="0" destOrd="0" presId="urn:microsoft.com/office/officeart/2008/layout/VerticalCurvedList"/>
    <dgm:cxn modelId="{C33BE15F-DA6F-4D00-8B65-A21BFD88D153}" type="presParOf" srcId="{96458F39-C84A-48B2-930B-42FB0731A560}" destId="{D0A7C5D1-FDF2-486C-86C4-361EC821B1DE}" srcOrd="7" destOrd="0" presId="urn:microsoft.com/office/officeart/2008/layout/VerticalCurvedList"/>
    <dgm:cxn modelId="{8E62812B-7584-4AF3-B98A-B78230030583}" type="presParOf" srcId="{96458F39-C84A-48B2-930B-42FB0731A560}" destId="{97E922D2-45E7-4262-A381-6F42BEEAF67D}" srcOrd="8" destOrd="0" presId="urn:microsoft.com/office/officeart/2008/layout/VerticalCurvedList"/>
    <dgm:cxn modelId="{F15E1502-A850-4897-8FB6-58E9F092AD8E}" type="presParOf" srcId="{97E922D2-45E7-4262-A381-6F42BEEAF67D}" destId="{74FCE24D-492A-471D-9B9C-7947E3BEFE36}" srcOrd="0" destOrd="0" presId="urn:microsoft.com/office/officeart/2008/layout/VerticalCurvedList"/>
    <dgm:cxn modelId="{0605862D-D281-4EBB-8EC2-7B815A583C13}" type="presParOf" srcId="{96458F39-C84A-48B2-930B-42FB0731A560}" destId="{D1D4D882-2C54-4009-B8BE-9B9833EE03A7}" srcOrd="9" destOrd="0" presId="urn:microsoft.com/office/officeart/2008/layout/VerticalCurvedList"/>
    <dgm:cxn modelId="{EB92D092-153D-44C2-892F-520D95913E3A}" type="presParOf" srcId="{96458F39-C84A-48B2-930B-42FB0731A560}" destId="{DBAAEA4A-F738-41B6-B692-3F9D1D55BE91}" srcOrd="10" destOrd="0" presId="urn:microsoft.com/office/officeart/2008/layout/VerticalCurvedList"/>
    <dgm:cxn modelId="{713326A0-2EDF-4FB8-BFFA-5C09C42CD3C6}" type="presParOf" srcId="{DBAAEA4A-F738-41B6-B692-3F9D1D55BE91}" destId="{B822326D-3A77-46E0-A1D7-4F0769B05B35}" srcOrd="0" destOrd="0" presId="urn:microsoft.com/office/officeart/2008/layout/VerticalCurvedList"/>
    <dgm:cxn modelId="{4EEB395F-445A-4346-AC8C-9886541E8E77}" type="presParOf" srcId="{96458F39-C84A-48B2-930B-42FB0731A560}" destId="{786BDD17-FDDE-4184-8CDD-CBCDBDC6F597}" srcOrd="11" destOrd="0" presId="urn:microsoft.com/office/officeart/2008/layout/VerticalCurvedList"/>
    <dgm:cxn modelId="{2B353426-25E1-45E6-AFC2-002AC2E4517E}" type="presParOf" srcId="{96458F39-C84A-48B2-930B-42FB0731A560}" destId="{408EFDEE-7D48-44F1-8B24-6E60181FDA57}" srcOrd="12" destOrd="0" presId="urn:microsoft.com/office/officeart/2008/layout/VerticalCurvedList"/>
    <dgm:cxn modelId="{68AE13A3-9ECE-44C5-B182-3CCBBDC9D051}" type="presParOf" srcId="{408EFDEE-7D48-44F1-8B24-6E60181FDA57}" destId="{7AD7F99C-98FC-4FAE-8ED5-7CFEC2FBB492}" srcOrd="0" destOrd="0" presId="urn:microsoft.com/office/officeart/2008/layout/VerticalCurved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B9611C4-9434-4664-9440-4490C5BFD42E}" type="doc">
      <dgm:prSet loTypeId="urn:microsoft.com/office/officeart/2005/8/layout/hList2" loCatId="list" qsTypeId="urn:microsoft.com/office/officeart/2005/8/quickstyle/3d1" qsCatId="3D" csTypeId="urn:microsoft.com/office/officeart/2005/8/colors/accent1_2" csCatId="accent1" phldr="1"/>
      <dgm:spPr/>
      <dgm:t>
        <a:bodyPr/>
        <a:lstStyle/>
        <a:p>
          <a:endParaRPr lang="el-GR"/>
        </a:p>
      </dgm:t>
    </dgm:pt>
    <dgm:pt modelId="{CA1A12FC-82B6-454C-A347-1FFF0825B3E6}">
      <dgm:prSet phldrT="[Κείμενο]"/>
      <dgm:spPr/>
      <dgm:t>
        <a:bodyPr/>
        <a:lstStyle/>
        <a:p>
          <a:r>
            <a:rPr lang="el-GR" b="1"/>
            <a:t>1η ΘΕΣΗ</a:t>
          </a:r>
        </a:p>
      </dgm:t>
    </dgm:pt>
    <dgm:pt modelId="{EAB30A1C-75B0-4B11-AFD1-09EEFB418A2E}" type="parTrans" cxnId="{26BD728C-D088-4E6F-99E9-2B4A4FE0C9E0}">
      <dgm:prSet/>
      <dgm:spPr/>
      <dgm:t>
        <a:bodyPr/>
        <a:lstStyle/>
        <a:p>
          <a:endParaRPr lang="el-GR"/>
        </a:p>
      </dgm:t>
    </dgm:pt>
    <dgm:pt modelId="{B00428EC-33D4-4226-A5D1-B2BB12DE14D3}" type="sibTrans" cxnId="{26BD728C-D088-4E6F-99E9-2B4A4FE0C9E0}">
      <dgm:prSet/>
      <dgm:spPr/>
      <dgm:t>
        <a:bodyPr/>
        <a:lstStyle/>
        <a:p>
          <a:endParaRPr lang="el-GR"/>
        </a:p>
      </dgm:t>
    </dgm:pt>
    <dgm:pt modelId="{D9A6F276-E1B4-44E6-9F5B-72615EA8D9C2}">
      <dgm:prSet phldrT="[Κείμενο]" custT="1"/>
      <dgm:spPr>
        <a:solidFill>
          <a:srgbClr val="FFC000"/>
        </a:solidFill>
      </dgm:spPr>
      <dgm:t>
        <a:bodyPr/>
        <a:lstStyle/>
        <a:p>
          <a:r>
            <a:rPr lang="el-GR" sz="900" b="1">
              <a:solidFill>
                <a:schemeClr val="bg1"/>
              </a:solidFill>
            </a:rPr>
            <a:t>ΧΡΥΣΟ ΜΕΤΑΛΛΙΟ</a:t>
          </a:r>
        </a:p>
      </dgm:t>
    </dgm:pt>
    <dgm:pt modelId="{661AC3C9-2A06-43EC-B0B6-0A3DFDF01050}" type="parTrans" cxnId="{CF48AD8A-1797-45E4-A7A3-638788C42BD7}">
      <dgm:prSet/>
      <dgm:spPr/>
      <dgm:t>
        <a:bodyPr/>
        <a:lstStyle/>
        <a:p>
          <a:endParaRPr lang="el-GR"/>
        </a:p>
      </dgm:t>
    </dgm:pt>
    <dgm:pt modelId="{97815136-4379-471B-A691-B77111ED915E}" type="sibTrans" cxnId="{CF48AD8A-1797-45E4-A7A3-638788C42BD7}">
      <dgm:prSet/>
      <dgm:spPr/>
      <dgm:t>
        <a:bodyPr/>
        <a:lstStyle/>
        <a:p>
          <a:endParaRPr lang="el-GR"/>
        </a:p>
      </dgm:t>
    </dgm:pt>
    <dgm:pt modelId="{829B73A5-7BBE-4B1E-BD63-2C58AFC007F2}">
      <dgm:prSet phldrT="[Κείμενο]" custT="1"/>
      <dgm:spPr>
        <a:solidFill>
          <a:srgbClr val="FFC000"/>
        </a:solidFill>
      </dgm:spPr>
      <dgm:t>
        <a:bodyPr/>
        <a:lstStyle/>
        <a:p>
          <a:r>
            <a:rPr lang="el-GR" sz="900" b="1">
              <a:solidFill>
                <a:schemeClr val="bg1"/>
              </a:solidFill>
            </a:rPr>
            <a:t>ΔΙΠΛΩΜΑ</a:t>
          </a:r>
        </a:p>
      </dgm:t>
    </dgm:pt>
    <dgm:pt modelId="{C1F80DDC-39B5-472B-ADEB-C6DAE30FE770}" type="parTrans" cxnId="{EBA6777D-25B0-40CF-9582-ED42C3567258}">
      <dgm:prSet/>
      <dgm:spPr/>
      <dgm:t>
        <a:bodyPr/>
        <a:lstStyle/>
        <a:p>
          <a:endParaRPr lang="el-GR"/>
        </a:p>
      </dgm:t>
    </dgm:pt>
    <dgm:pt modelId="{79BEA0AA-72D2-4512-B19B-6E6A868DC754}" type="sibTrans" cxnId="{EBA6777D-25B0-40CF-9582-ED42C3567258}">
      <dgm:prSet/>
      <dgm:spPr/>
      <dgm:t>
        <a:bodyPr/>
        <a:lstStyle/>
        <a:p>
          <a:endParaRPr lang="el-GR"/>
        </a:p>
      </dgm:t>
    </dgm:pt>
    <dgm:pt modelId="{FB0481F8-FBAB-4DA1-BD59-E26E08CD71B2}">
      <dgm:prSet phldrT="[Κείμενο]" custT="1"/>
      <dgm:spPr/>
      <dgm:t>
        <a:bodyPr/>
        <a:lstStyle/>
        <a:p>
          <a:r>
            <a:rPr lang="el-GR" sz="900" b="1"/>
            <a:t>2η ΘΕΣΗ</a:t>
          </a:r>
        </a:p>
      </dgm:t>
    </dgm:pt>
    <dgm:pt modelId="{F8D327D2-8F2E-4722-9FC1-D6E0EF6705DF}" type="parTrans" cxnId="{9E48C69B-D12C-4D9E-A451-7BEB3A29E406}">
      <dgm:prSet/>
      <dgm:spPr/>
      <dgm:t>
        <a:bodyPr/>
        <a:lstStyle/>
        <a:p>
          <a:endParaRPr lang="el-GR"/>
        </a:p>
      </dgm:t>
    </dgm:pt>
    <dgm:pt modelId="{659FEAAF-DAAE-4BAB-9A1B-097930E03845}" type="sibTrans" cxnId="{9E48C69B-D12C-4D9E-A451-7BEB3A29E406}">
      <dgm:prSet/>
      <dgm:spPr/>
      <dgm:t>
        <a:bodyPr/>
        <a:lstStyle/>
        <a:p>
          <a:endParaRPr lang="el-GR"/>
        </a:p>
      </dgm:t>
    </dgm:pt>
    <dgm:pt modelId="{E98DB5B6-CC4F-4FE1-8468-ACB68AA7F574}">
      <dgm:prSet phldrT="[Κείμενο]" custT="1"/>
      <dgm:spPr>
        <a:solidFill>
          <a:schemeClr val="bg1">
            <a:lumMod val="75000"/>
          </a:schemeClr>
        </a:solidFill>
      </dgm:spPr>
      <dgm:t>
        <a:bodyPr/>
        <a:lstStyle/>
        <a:p>
          <a:r>
            <a:rPr lang="el-GR" sz="900" b="1">
              <a:solidFill>
                <a:schemeClr val="bg1"/>
              </a:solidFill>
            </a:rPr>
            <a:t>ΑΡΓΥΡΟ ΜΕΤΑΛΛΙΟ</a:t>
          </a:r>
        </a:p>
      </dgm:t>
    </dgm:pt>
    <dgm:pt modelId="{7FF10588-74D2-47A8-BA1F-592841AAF234}" type="parTrans" cxnId="{504F72CC-0CCC-4496-9705-B8EEC6AE0EAE}">
      <dgm:prSet/>
      <dgm:spPr/>
      <dgm:t>
        <a:bodyPr/>
        <a:lstStyle/>
        <a:p>
          <a:endParaRPr lang="el-GR"/>
        </a:p>
      </dgm:t>
    </dgm:pt>
    <dgm:pt modelId="{C6F4CF5D-D0CE-43A3-A90E-508E31A1ACEF}" type="sibTrans" cxnId="{504F72CC-0CCC-4496-9705-B8EEC6AE0EAE}">
      <dgm:prSet/>
      <dgm:spPr/>
      <dgm:t>
        <a:bodyPr/>
        <a:lstStyle/>
        <a:p>
          <a:endParaRPr lang="el-GR"/>
        </a:p>
      </dgm:t>
    </dgm:pt>
    <dgm:pt modelId="{D971C9FC-4F84-46A6-9A22-B50681C49DEF}">
      <dgm:prSet phldrT="[Κείμενο]" custT="1"/>
      <dgm:spPr/>
      <dgm:t>
        <a:bodyPr/>
        <a:lstStyle/>
        <a:p>
          <a:r>
            <a:rPr lang="el-GR" sz="900" b="1"/>
            <a:t>3ες ΘΕΣΕΙΣ</a:t>
          </a:r>
        </a:p>
      </dgm:t>
    </dgm:pt>
    <dgm:pt modelId="{76ACEE1A-5866-44BA-BE78-7DC8E3916B95}" type="parTrans" cxnId="{62B5F6A1-04C3-41D5-8CE7-4B5BCC6ACCB6}">
      <dgm:prSet/>
      <dgm:spPr/>
      <dgm:t>
        <a:bodyPr/>
        <a:lstStyle/>
        <a:p>
          <a:endParaRPr lang="el-GR"/>
        </a:p>
      </dgm:t>
    </dgm:pt>
    <dgm:pt modelId="{3468EC03-A1CF-4F68-8D84-95F8A7E7B6E7}" type="sibTrans" cxnId="{62B5F6A1-04C3-41D5-8CE7-4B5BCC6ACCB6}">
      <dgm:prSet/>
      <dgm:spPr/>
      <dgm:t>
        <a:bodyPr/>
        <a:lstStyle/>
        <a:p>
          <a:endParaRPr lang="el-GR"/>
        </a:p>
      </dgm:t>
    </dgm:pt>
    <dgm:pt modelId="{01F84A30-C86C-48A5-A3EC-86BE67394624}">
      <dgm:prSet phldrT="[Κείμενο]" custT="1"/>
      <dgm:spPr>
        <a:solidFill>
          <a:srgbClr val="CC6600"/>
        </a:solidFill>
      </dgm:spPr>
      <dgm:t>
        <a:bodyPr/>
        <a:lstStyle/>
        <a:p>
          <a:r>
            <a:rPr lang="el-GR" sz="900" b="1">
              <a:solidFill>
                <a:schemeClr val="bg1"/>
              </a:solidFill>
            </a:rPr>
            <a:t>ΧΑΛΚΙΝΟ ΜΕΤΑΛΛΙΟ</a:t>
          </a:r>
        </a:p>
      </dgm:t>
    </dgm:pt>
    <dgm:pt modelId="{0E713122-F6E3-4195-9D4E-C73919C728A8}" type="parTrans" cxnId="{F22FCF7E-A5BC-4C4F-9A60-791CAD9902FB}">
      <dgm:prSet/>
      <dgm:spPr/>
      <dgm:t>
        <a:bodyPr/>
        <a:lstStyle/>
        <a:p>
          <a:endParaRPr lang="el-GR"/>
        </a:p>
      </dgm:t>
    </dgm:pt>
    <dgm:pt modelId="{119507B7-B829-497D-8DF7-61F27AF4C833}" type="sibTrans" cxnId="{F22FCF7E-A5BC-4C4F-9A60-791CAD9902FB}">
      <dgm:prSet/>
      <dgm:spPr/>
      <dgm:t>
        <a:bodyPr/>
        <a:lstStyle/>
        <a:p>
          <a:endParaRPr lang="el-GR"/>
        </a:p>
      </dgm:t>
    </dgm:pt>
    <dgm:pt modelId="{1EC3F8D6-1CB9-4E00-9340-6105E5D192AE}">
      <dgm:prSet phldrT="[Κείμενο]" custT="1"/>
      <dgm:spPr>
        <a:solidFill>
          <a:srgbClr val="CC6600"/>
        </a:solidFill>
      </dgm:spPr>
      <dgm:t>
        <a:bodyPr/>
        <a:lstStyle/>
        <a:p>
          <a:r>
            <a:rPr lang="el-GR" sz="900" b="1">
              <a:solidFill>
                <a:schemeClr val="bg1"/>
              </a:solidFill>
            </a:rPr>
            <a:t>ΔΙΠΛΩΜΑ</a:t>
          </a:r>
        </a:p>
      </dgm:t>
    </dgm:pt>
    <dgm:pt modelId="{6F11C450-14E7-4850-8768-636368987148}" type="parTrans" cxnId="{212ECB7B-BDFD-4E7F-A00F-805917A5BEF4}">
      <dgm:prSet/>
      <dgm:spPr/>
      <dgm:t>
        <a:bodyPr/>
        <a:lstStyle/>
        <a:p>
          <a:endParaRPr lang="el-GR"/>
        </a:p>
      </dgm:t>
    </dgm:pt>
    <dgm:pt modelId="{31A450C1-8289-4FD4-A370-40136786B2C7}" type="sibTrans" cxnId="{212ECB7B-BDFD-4E7F-A00F-805917A5BEF4}">
      <dgm:prSet/>
      <dgm:spPr/>
      <dgm:t>
        <a:bodyPr/>
        <a:lstStyle/>
        <a:p>
          <a:endParaRPr lang="el-GR"/>
        </a:p>
      </dgm:t>
    </dgm:pt>
    <dgm:pt modelId="{820F54FE-B1F4-4F93-B411-D54BF26E3D19}">
      <dgm:prSet phldrT="[Κείμενο]" custT="1"/>
      <dgm:spPr>
        <a:solidFill>
          <a:srgbClr val="FFC000"/>
        </a:solidFill>
      </dgm:spPr>
      <dgm:t>
        <a:bodyPr/>
        <a:lstStyle/>
        <a:p>
          <a:r>
            <a:rPr lang="el-GR" sz="900" b="1">
              <a:solidFill>
                <a:schemeClr val="bg1"/>
              </a:solidFill>
            </a:rPr>
            <a:t>7 ΒΑΘΜΟΙ ΓΙΑ ΤΟ ΣΥΛΛΟΓΟ</a:t>
          </a:r>
        </a:p>
      </dgm:t>
    </dgm:pt>
    <dgm:pt modelId="{CA9AA25C-9D6F-41F7-BF11-D286D7CB5A92}" type="parTrans" cxnId="{77096977-BE50-486E-8B78-B5B02F91E851}">
      <dgm:prSet/>
      <dgm:spPr/>
      <dgm:t>
        <a:bodyPr/>
        <a:lstStyle/>
        <a:p>
          <a:endParaRPr lang="el-GR"/>
        </a:p>
      </dgm:t>
    </dgm:pt>
    <dgm:pt modelId="{2F8D6873-815D-49F4-85E5-20888859F682}" type="sibTrans" cxnId="{77096977-BE50-486E-8B78-B5B02F91E851}">
      <dgm:prSet/>
      <dgm:spPr/>
      <dgm:t>
        <a:bodyPr/>
        <a:lstStyle/>
        <a:p>
          <a:endParaRPr lang="el-GR"/>
        </a:p>
      </dgm:t>
    </dgm:pt>
    <dgm:pt modelId="{622EC5F5-919F-4065-AC30-2DBA2783CD01}">
      <dgm:prSet phldrT="[Κείμενο]" custT="1"/>
      <dgm:spPr>
        <a:solidFill>
          <a:schemeClr val="bg1">
            <a:lumMod val="75000"/>
          </a:schemeClr>
        </a:solidFill>
      </dgm:spPr>
      <dgm:t>
        <a:bodyPr/>
        <a:lstStyle/>
        <a:p>
          <a:r>
            <a:rPr lang="el-GR" sz="900" b="1">
              <a:solidFill>
                <a:schemeClr val="bg1"/>
              </a:solidFill>
            </a:rPr>
            <a:t>ΔΙΠΛΩΜΑ</a:t>
          </a:r>
        </a:p>
      </dgm:t>
    </dgm:pt>
    <dgm:pt modelId="{4EEC45E4-CD03-449E-B380-B5DDF707C26C}" type="parTrans" cxnId="{C6D0FC5D-A85D-4824-AFEC-87CAE8D4EA73}">
      <dgm:prSet/>
      <dgm:spPr/>
      <dgm:t>
        <a:bodyPr/>
        <a:lstStyle/>
        <a:p>
          <a:endParaRPr lang="el-GR"/>
        </a:p>
      </dgm:t>
    </dgm:pt>
    <dgm:pt modelId="{A201BC2D-04D4-41B9-966C-8C2A6FA1871F}" type="sibTrans" cxnId="{C6D0FC5D-A85D-4824-AFEC-87CAE8D4EA73}">
      <dgm:prSet/>
      <dgm:spPr/>
      <dgm:t>
        <a:bodyPr/>
        <a:lstStyle/>
        <a:p>
          <a:endParaRPr lang="el-GR"/>
        </a:p>
      </dgm:t>
    </dgm:pt>
    <dgm:pt modelId="{F37785B1-5C83-4EDB-B932-94E8B8A450D1}">
      <dgm:prSet phldrT="[Κείμενο]" custT="1"/>
      <dgm:spPr>
        <a:solidFill>
          <a:srgbClr val="FFC000"/>
        </a:solidFill>
      </dgm:spPr>
      <dgm:t>
        <a:bodyPr/>
        <a:lstStyle/>
        <a:p>
          <a:endParaRPr lang="el-GR" sz="900"/>
        </a:p>
      </dgm:t>
    </dgm:pt>
    <dgm:pt modelId="{5C7F6B11-13A8-427B-AE07-3C68044B5104}" type="parTrans" cxnId="{782A8EA4-39A5-490E-97CE-E9A67DC09601}">
      <dgm:prSet/>
      <dgm:spPr/>
      <dgm:t>
        <a:bodyPr/>
        <a:lstStyle/>
        <a:p>
          <a:endParaRPr lang="el-GR"/>
        </a:p>
      </dgm:t>
    </dgm:pt>
    <dgm:pt modelId="{73F1BBA8-5568-473F-ADCA-DA96025452F1}" type="sibTrans" cxnId="{782A8EA4-39A5-490E-97CE-E9A67DC09601}">
      <dgm:prSet/>
      <dgm:spPr/>
      <dgm:t>
        <a:bodyPr/>
        <a:lstStyle/>
        <a:p>
          <a:endParaRPr lang="el-GR"/>
        </a:p>
      </dgm:t>
    </dgm:pt>
    <dgm:pt modelId="{B7C4CDA2-1933-4A31-A7D8-56A013CBB92F}">
      <dgm:prSet phldrT="[Κείμενο]" custT="1"/>
      <dgm:spPr>
        <a:solidFill>
          <a:schemeClr val="bg1">
            <a:lumMod val="75000"/>
          </a:schemeClr>
        </a:solidFill>
      </dgm:spPr>
      <dgm:t>
        <a:bodyPr/>
        <a:lstStyle/>
        <a:p>
          <a:r>
            <a:rPr lang="el-GR" sz="900" b="1">
              <a:solidFill>
                <a:schemeClr val="bg1"/>
              </a:solidFill>
            </a:rPr>
            <a:t>3 ΒΑΘΜΟΙ ΓΙΑ ΤΟ ΣΥΛΛΟΓΟ</a:t>
          </a:r>
        </a:p>
      </dgm:t>
    </dgm:pt>
    <dgm:pt modelId="{A5278B45-82A5-420C-B5CE-C7D038A1BEBC}" type="parTrans" cxnId="{196D5812-9FDA-4090-AC55-A0BADAA63B21}">
      <dgm:prSet/>
      <dgm:spPr/>
      <dgm:t>
        <a:bodyPr/>
        <a:lstStyle/>
        <a:p>
          <a:endParaRPr lang="el-GR"/>
        </a:p>
      </dgm:t>
    </dgm:pt>
    <dgm:pt modelId="{6C0B9AFE-0B79-483C-87C5-024BF2354C08}" type="sibTrans" cxnId="{196D5812-9FDA-4090-AC55-A0BADAA63B21}">
      <dgm:prSet/>
      <dgm:spPr/>
      <dgm:t>
        <a:bodyPr/>
        <a:lstStyle/>
        <a:p>
          <a:endParaRPr lang="el-GR"/>
        </a:p>
      </dgm:t>
    </dgm:pt>
    <dgm:pt modelId="{E347880F-0D83-4BB9-8468-D1D167AE6B4A}">
      <dgm:prSet phldrT="[Κείμενο]" custT="1"/>
      <dgm:spPr>
        <a:solidFill>
          <a:srgbClr val="CC6600"/>
        </a:solidFill>
      </dgm:spPr>
      <dgm:t>
        <a:bodyPr/>
        <a:lstStyle/>
        <a:p>
          <a:r>
            <a:rPr lang="el-GR" sz="900" b="1">
              <a:solidFill>
                <a:schemeClr val="bg1"/>
              </a:solidFill>
            </a:rPr>
            <a:t>1 ΒΑΘΜΟΣ ΓΙΑ ΤΟ ΣΥΛΛΟΓΟ</a:t>
          </a:r>
        </a:p>
      </dgm:t>
    </dgm:pt>
    <dgm:pt modelId="{81D5647E-A376-429E-815F-9BDBA571B32F}" type="parTrans" cxnId="{50FBC025-BD35-4FEB-BA5D-FC5A9F94F268}">
      <dgm:prSet/>
      <dgm:spPr/>
      <dgm:t>
        <a:bodyPr/>
        <a:lstStyle/>
        <a:p>
          <a:endParaRPr lang="el-GR"/>
        </a:p>
      </dgm:t>
    </dgm:pt>
    <dgm:pt modelId="{6C79DACD-540C-4C1A-8D2B-AC21E2B92CFD}" type="sibTrans" cxnId="{50FBC025-BD35-4FEB-BA5D-FC5A9F94F268}">
      <dgm:prSet/>
      <dgm:spPr/>
      <dgm:t>
        <a:bodyPr/>
        <a:lstStyle/>
        <a:p>
          <a:endParaRPr lang="el-GR"/>
        </a:p>
      </dgm:t>
    </dgm:pt>
    <dgm:pt modelId="{A9E900B3-CC3D-4208-AB3D-FD9338D637D9}">
      <dgm:prSet phldrT="[Κείμενο]"/>
      <dgm:spPr>
        <a:solidFill>
          <a:srgbClr val="CC6600"/>
        </a:solidFill>
      </dgm:spPr>
      <dgm:t>
        <a:bodyPr/>
        <a:lstStyle/>
        <a:p>
          <a:endParaRPr lang="el-GR" sz="600"/>
        </a:p>
      </dgm:t>
    </dgm:pt>
    <dgm:pt modelId="{BC173AFA-635B-4144-89CC-D08A8D2CB8D7}" type="parTrans" cxnId="{9A981E21-D8F7-43EA-BE14-4B659D70EB79}">
      <dgm:prSet/>
      <dgm:spPr/>
      <dgm:t>
        <a:bodyPr/>
        <a:lstStyle/>
        <a:p>
          <a:endParaRPr lang="el-GR"/>
        </a:p>
      </dgm:t>
    </dgm:pt>
    <dgm:pt modelId="{6EFC2809-BC84-4BE7-8B9B-455A5623931F}" type="sibTrans" cxnId="{9A981E21-D8F7-43EA-BE14-4B659D70EB79}">
      <dgm:prSet/>
      <dgm:spPr/>
      <dgm:t>
        <a:bodyPr/>
        <a:lstStyle/>
        <a:p>
          <a:endParaRPr lang="el-GR"/>
        </a:p>
      </dgm:t>
    </dgm:pt>
    <dgm:pt modelId="{BEE0D21A-EF3A-447C-86D8-2405124C052A}" type="pres">
      <dgm:prSet presAssocID="{8B9611C4-9434-4664-9440-4490C5BFD42E}" presName="linearFlow" presStyleCnt="0">
        <dgm:presLayoutVars>
          <dgm:dir/>
          <dgm:animLvl val="lvl"/>
          <dgm:resizeHandles/>
        </dgm:presLayoutVars>
      </dgm:prSet>
      <dgm:spPr/>
    </dgm:pt>
    <dgm:pt modelId="{450C81C2-13E2-4DB3-BBA0-88A8BE8670F4}" type="pres">
      <dgm:prSet presAssocID="{CA1A12FC-82B6-454C-A347-1FFF0825B3E6}" presName="compositeNode" presStyleCnt="0">
        <dgm:presLayoutVars>
          <dgm:bulletEnabled val="1"/>
        </dgm:presLayoutVars>
      </dgm:prSet>
      <dgm:spPr/>
    </dgm:pt>
    <dgm:pt modelId="{070C4E98-E888-49A9-9A96-0D8716A2461A}" type="pres">
      <dgm:prSet presAssocID="{CA1A12FC-82B6-454C-A347-1FFF0825B3E6}" presName="imag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427D829A-4CB8-46C7-951E-D78F602E0967}" type="pres">
      <dgm:prSet presAssocID="{CA1A12FC-82B6-454C-A347-1FFF0825B3E6}" presName="childNode" presStyleLbl="node1" presStyleIdx="0" presStyleCnt="3">
        <dgm:presLayoutVars>
          <dgm:bulletEnabled val="1"/>
        </dgm:presLayoutVars>
      </dgm:prSet>
      <dgm:spPr/>
    </dgm:pt>
    <dgm:pt modelId="{82F22F59-3264-4FBF-9812-7B92EE044048}" type="pres">
      <dgm:prSet presAssocID="{CA1A12FC-82B6-454C-A347-1FFF0825B3E6}" presName="parentNode" presStyleLbl="revTx" presStyleIdx="0" presStyleCnt="3">
        <dgm:presLayoutVars>
          <dgm:chMax val="0"/>
          <dgm:bulletEnabled val="1"/>
        </dgm:presLayoutVars>
      </dgm:prSet>
      <dgm:spPr/>
    </dgm:pt>
    <dgm:pt modelId="{9F303017-CD2B-4C12-982F-E59A978783F6}" type="pres">
      <dgm:prSet presAssocID="{B00428EC-33D4-4226-A5D1-B2BB12DE14D3}" presName="sibTrans" presStyleCnt="0"/>
      <dgm:spPr/>
    </dgm:pt>
    <dgm:pt modelId="{0B92E2D1-8DF1-494C-8275-D71BB8073CA2}" type="pres">
      <dgm:prSet presAssocID="{FB0481F8-FBAB-4DA1-BD59-E26E08CD71B2}" presName="compositeNode" presStyleCnt="0">
        <dgm:presLayoutVars>
          <dgm:bulletEnabled val="1"/>
        </dgm:presLayoutVars>
      </dgm:prSet>
      <dgm:spPr/>
    </dgm:pt>
    <dgm:pt modelId="{02EE9563-169C-4E75-9A9D-23B4DE98B7D2}" type="pres">
      <dgm:prSet presAssocID="{FB0481F8-FBAB-4DA1-BD59-E26E08CD71B2}" presName="image" presStyleLbl="fgImgPlace1" presStyleIdx="1"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1284F16-076A-47C1-9E0D-E651D135E57B}" type="pres">
      <dgm:prSet presAssocID="{FB0481F8-FBAB-4DA1-BD59-E26E08CD71B2}" presName="childNode" presStyleLbl="node1" presStyleIdx="1" presStyleCnt="3">
        <dgm:presLayoutVars>
          <dgm:bulletEnabled val="1"/>
        </dgm:presLayoutVars>
      </dgm:prSet>
      <dgm:spPr/>
    </dgm:pt>
    <dgm:pt modelId="{88360E56-6723-41B3-B8AC-82C06797F5E6}" type="pres">
      <dgm:prSet presAssocID="{FB0481F8-FBAB-4DA1-BD59-E26E08CD71B2}" presName="parentNode" presStyleLbl="revTx" presStyleIdx="1" presStyleCnt="3">
        <dgm:presLayoutVars>
          <dgm:chMax val="0"/>
          <dgm:bulletEnabled val="1"/>
        </dgm:presLayoutVars>
      </dgm:prSet>
      <dgm:spPr/>
    </dgm:pt>
    <dgm:pt modelId="{D0866B7A-4EF0-4097-BA01-FEA429A2EC54}" type="pres">
      <dgm:prSet presAssocID="{659FEAAF-DAAE-4BAB-9A1B-097930E03845}" presName="sibTrans" presStyleCnt="0"/>
      <dgm:spPr/>
    </dgm:pt>
    <dgm:pt modelId="{210BE66D-8908-4950-866C-ADC0A38A0DBA}" type="pres">
      <dgm:prSet presAssocID="{D971C9FC-4F84-46A6-9A22-B50681C49DEF}" presName="compositeNode" presStyleCnt="0">
        <dgm:presLayoutVars>
          <dgm:bulletEnabled val="1"/>
        </dgm:presLayoutVars>
      </dgm:prSet>
      <dgm:spPr/>
    </dgm:pt>
    <dgm:pt modelId="{B6645208-CF97-476B-AB0A-2B761A9C42E0}" type="pres">
      <dgm:prSet presAssocID="{D971C9FC-4F84-46A6-9A22-B50681C49DEF}" presName="image" presStyleLbl="fgImgPlace1" presStyleIdx="2"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AE46464-5C58-490A-BC35-1E4D235391B6}" type="pres">
      <dgm:prSet presAssocID="{D971C9FC-4F84-46A6-9A22-B50681C49DEF}" presName="childNode" presStyleLbl="node1" presStyleIdx="2" presStyleCnt="3">
        <dgm:presLayoutVars>
          <dgm:bulletEnabled val="1"/>
        </dgm:presLayoutVars>
      </dgm:prSet>
      <dgm:spPr/>
    </dgm:pt>
    <dgm:pt modelId="{D6841C57-EF33-45CC-B008-7328987AEBAF}" type="pres">
      <dgm:prSet presAssocID="{D971C9FC-4F84-46A6-9A22-B50681C49DEF}" presName="parentNode" presStyleLbl="revTx" presStyleIdx="2" presStyleCnt="3">
        <dgm:presLayoutVars>
          <dgm:chMax val="0"/>
          <dgm:bulletEnabled val="1"/>
        </dgm:presLayoutVars>
      </dgm:prSet>
      <dgm:spPr/>
    </dgm:pt>
  </dgm:ptLst>
  <dgm:cxnLst>
    <dgm:cxn modelId="{196D5812-9FDA-4090-AC55-A0BADAA63B21}" srcId="{FB0481F8-FBAB-4DA1-BD59-E26E08CD71B2}" destId="{B7C4CDA2-1933-4A31-A7D8-56A013CBB92F}" srcOrd="2" destOrd="0" parTransId="{A5278B45-82A5-420C-B5CE-C7D038A1BEBC}" sibTransId="{6C0B9AFE-0B79-483C-87C5-024BF2354C08}"/>
    <dgm:cxn modelId="{E1782018-C5C1-4417-8B7B-654D41144BEF}" type="presOf" srcId="{E347880F-0D83-4BB9-8468-D1D167AE6B4A}" destId="{0AE46464-5C58-490A-BC35-1E4D235391B6}" srcOrd="0" destOrd="2" presId="urn:microsoft.com/office/officeart/2005/8/layout/hList2"/>
    <dgm:cxn modelId="{4471DC1A-C7BA-4463-A770-10425BD26E48}" type="presOf" srcId="{D971C9FC-4F84-46A6-9A22-B50681C49DEF}" destId="{D6841C57-EF33-45CC-B008-7328987AEBAF}" srcOrd="0" destOrd="0" presId="urn:microsoft.com/office/officeart/2005/8/layout/hList2"/>
    <dgm:cxn modelId="{9A981E21-D8F7-43EA-BE14-4B659D70EB79}" srcId="{D971C9FC-4F84-46A6-9A22-B50681C49DEF}" destId="{A9E900B3-CC3D-4208-AB3D-FD9338D637D9}" srcOrd="3" destOrd="0" parTransId="{BC173AFA-635B-4144-89CC-D08A8D2CB8D7}" sibTransId="{6EFC2809-BC84-4BE7-8B9B-455A5623931F}"/>
    <dgm:cxn modelId="{50FBC025-BD35-4FEB-BA5D-FC5A9F94F268}" srcId="{D971C9FC-4F84-46A6-9A22-B50681C49DEF}" destId="{E347880F-0D83-4BB9-8468-D1D167AE6B4A}" srcOrd="2" destOrd="0" parTransId="{81D5647E-A376-429E-815F-9BDBA571B32F}" sibTransId="{6C79DACD-540C-4C1A-8D2B-AC21E2B92CFD}"/>
    <dgm:cxn modelId="{E5F8C33E-C85B-49D4-8CA6-477273AE973F}" type="presOf" srcId="{E98DB5B6-CC4F-4FE1-8468-ACB68AA7F574}" destId="{51284F16-076A-47C1-9E0D-E651D135E57B}" srcOrd="0" destOrd="0" presId="urn:microsoft.com/office/officeart/2005/8/layout/hList2"/>
    <dgm:cxn modelId="{C6D0FC5D-A85D-4824-AFEC-87CAE8D4EA73}" srcId="{FB0481F8-FBAB-4DA1-BD59-E26E08CD71B2}" destId="{622EC5F5-919F-4065-AC30-2DBA2783CD01}" srcOrd="1" destOrd="0" parTransId="{4EEC45E4-CD03-449E-B380-B5DDF707C26C}" sibTransId="{A201BC2D-04D4-41B9-966C-8C2A6FA1871F}"/>
    <dgm:cxn modelId="{B7B2C360-F9C5-4579-8EA1-193E945B34C2}" type="presOf" srcId="{A9E900B3-CC3D-4208-AB3D-FD9338D637D9}" destId="{0AE46464-5C58-490A-BC35-1E4D235391B6}" srcOrd="0" destOrd="3" presId="urn:microsoft.com/office/officeart/2005/8/layout/hList2"/>
    <dgm:cxn modelId="{77096977-BE50-486E-8B78-B5B02F91E851}" srcId="{CA1A12FC-82B6-454C-A347-1FFF0825B3E6}" destId="{820F54FE-B1F4-4F93-B411-D54BF26E3D19}" srcOrd="2" destOrd="0" parTransId="{CA9AA25C-9D6F-41F7-BF11-D286D7CB5A92}" sibTransId="{2F8D6873-815D-49F4-85E5-20888859F682}"/>
    <dgm:cxn modelId="{29BD1958-3B01-46A3-A27A-F32EA794B29F}" type="presOf" srcId="{622EC5F5-919F-4065-AC30-2DBA2783CD01}" destId="{51284F16-076A-47C1-9E0D-E651D135E57B}" srcOrd="0" destOrd="1" presId="urn:microsoft.com/office/officeart/2005/8/layout/hList2"/>
    <dgm:cxn modelId="{D1068A5A-31DB-432F-ACA2-8B9972CBA179}" type="presOf" srcId="{820F54FE-B1F4-4F93-B411-D54BF26E3D19}" destId="{427D829A-4CB8-46C7-951E-D78F602E0967}" srcOrd="0" destOrd="2" presId="urn:microsoft.com/office/officeart/2005/8/layout/hList2"/>
    <dgm:cxn modelId="{212ECB7B-BDFD-4E7F-A00F-805917A5BEF4}" srcId="{D971C9FC-4F84-46A6-9A22-B50681C49DEF}" destId="{1EC3F8D6-1CB9-4E00-9340-6105E5D192AE}" srcOrd="1" destOrd="0" parTransId="{6F11C450-14E7-4850-8768-636368987148}" sibTransId="{31A450C1-8289-4FD4-A370-40136786B2C7}"/>
    <dgm:cxn modelId="{EBA6777D-25B0-40CF-9582-ED42C3567258}" srcId="{CA1A12FC-82B6-454C-A347-1FFF0825B3E6}" destId="{829B73A5-7BBE-4B1E-BD63-2C58AFC007F2}" srcOrd="1" destOrd="0" parTransId="{C1F80DDC-39B5-472B-ADEB-C6DAE30FE770}" sibTransId="{79BEA0AA-72D2-4512-B19B-6E6A868DC754}"/>
    <dgm:cxn modelId="{F22FCF7E-A5BC-4C4F-9A60-791CAD9902FB}" srcId="{D971C9FC-4F84-46A6-9A22-B50681C49DEF}" destId="{01F84A30-C86C-48A5-A3EC-86BE67394624}" srcOrd="0" destOrd="0" parTransId="{0E713122-F6E3-4195-9D4E-C73919C728A8}" sibTransId="{119507B7-B829-497D-8DF7-61F27AF4C833}"/>
    <dgm:cxn modelId="{CF48AD8A-1797-45E4-A7A3-638788C42BD7}" srcId="{CA1A12FC-82B6-454C-A347-1FFF0825B3E6}" destId="{D9A6F276-E1B4-44E6-9F5B-72615EA8D9C2}" srcOrd="0" destOrd="0" parTransId="{661AC3C9-2A06-43EC-B0B6-0A3DFDF01050}" sibTransId="{97815136-4379-471B-A691-B77111ED915E}"/>
    <dgm:cxn modelId="{26BD728C-D088-4E6F-99E9-2B4A4FE0C9E0}" srcId="{8B9611C4-9434-4664-9440-4490C5BFD42E}" destId="{CA1A12FC-82B6-454C-A347-1FFF0825B3E6}" srcOrd="0" destOrd="0" parTransId="{EAB30A1C-75B0-4B11-AFD1-09EEFB418A2E}" sibTransId="{B00428EC-33D4-4226-A5D1-B2BB12DE14D3}"/>
    <dgm:cxn modelId="{9E48C69B-D12C-4D9E-A451-7BEB3A29E406}" srcId="{8B9611C4-9434-4664-9440-4490C5BFD42E}" destId="{FB0481F8-FBAB-4DA1-BD59-E26E08CD71B2}" srcOrd="1" destOrd="0" parTransId="{F8D327D2-8F2E-4722-9FC1-D6E0EF6705DF}" sibTransId="{659FEAAF-DAAE-4BAB-9A1B-097930E03845}"/>
    <dgm:cxn modelId="{62B5F6A1-04C3-41D5-8CE7-4B5BCC6ACCB6}" srcId="{8B9611C4-9434-4664-9440-4490C5BFD42E}" destId="{D971C9FC-4F84-46A6-9A22-B50681C49DEF}" srcOrd="2" destOrd="0" parTransId="{76ACEE1A-5866-44BA-BE78-7DC8E3916B95}" sibTransId="{3468EC03-A1CF-4F68-8D84-95F8A7E7B6E7}"/>
    <dgm:cxn modelId="{782A8EA4-39A5-490E-97CE-E9A67DC09601}" srcId="{CA1A12FC-82B6-454C-A347-1FFF0825B3E6}" destId="{F37785B1-5C83-4EDB-B932-94E8B8A450D1}" srcOrd="3" destOrd="0" parTransId="{5C7F6B11-13A8-427B-AE07-3C68044B5104}" sibTransId="{73F1BBA8-5568-473F-ADCA-DA96025452F1}"/>
    <dgm:cxn modelId="{C1A84CAD-6734-4DA8-8D79-A0A2463BED4D}" type="presOf" srcId="{8B9611C4-9434-4664-9440-4490C5BFD42E}" destId="{BEE0D21A-EF3A-447C-86D8-2405124C052A}" srcOrd="0" destOrd="0" presId="urn:microsoft.com/office/officeart/2005/8/layout/hList2"/>
    <dgm:cxn modelId="{E787D5C4-9E59-4047-BBF3-89815FC36F47}" type="presOf" srcId="{FB0481F8-FBAB-4DA1-BD59-E26E08CD71B2}" destId="{88360E56-6723-41B3-B8AC-82C06797F5E6}" srcOrd="0" destOrd="0" presId="urn:microsoft.com/office/officeart/2005/8/layout/hList2"/>
    <dgm:cxn modelId="{504F72CC-0CCC-4496-9705-B8EEC6AE0EAE}" srcId="{FB0481F8-FBAB-4DA1-BD59-E26E08CD71B2}" destId="{E98DB5B6-CC4F-4FE1-8468-ACB68AA7F574}" srcOrd="0" destOrd="0" parTransId="{7FF10588-74D2-47A8-BA1F-592841AAF234}" sibTransId="{C6F4CF5D-D0CE-43A3-A90E-508E31A1ACEF}"/>
    <dgm:cxn modelId="{152969CD-FD77-4A78-AF84-50DB5A0045D6}" type="presOf" srcId="{CA1A12FC-82B6-454C-A347-1FFF0825B3E6}" destId="{82F22F59-3264-4FBF-9812-7B92EE044048}" srcOrd="0" destOrd="0" presId="urn:microsoft.com/office/officeart/2005/8/layout/hList2"/>
    <dgm:cxn modelId="{02A63DE0-900C-432D-BE85-C227364769D2}" type="presOf" srcId="{D9A6F276-E1B4-44E6-9F5B-72615EA8D9C2}" destId="{427D829A-4CB8-46C7-951E-D78F602E0967}" srcOrd="0" destOrd="0" presId="urn:microsoft.com/office/officeart/2005/8/layout/hList2"/>
    <dgm:cxn modelId="{BE0193E3-3007-4000-A0B1-03AD9C1BD798}" type="presOf" srcId="{829B73A5-7BBE-4B1E-BD63-2C58AFC007F2}" destId="{427D829A-4CB8-46C7-951E-D78F602E0967}" srcOrd="0" destOrd="1" presId="urn:microsoft.com/office/officeart/2005/8/layout/hList2"/>
    <dgm:cxn modelId="{8F6486EC-C4BC-4071-AD6C-BD7380B0C349}" type="presOf" srcId="{1EC3F8D6-1CB9-4E00-9340-6105E5D192AE}" destId="{0AE46464-5C58-490A-BC35-1E4D235391B6}" srcOrd="0" destOrd="1" presId="urn:microsoft.com/office/officeart/2005/8/layout/hList2"/>
    <dgm:cxn modelId="{FE954AED-B974-42BE-8300-895F2BC3F356}" type="presOf" srcId="{01F84A30-C86C-48A5-A3EC-86BE67394624}" destId="{0AE46464-5C58-490A-BC35-1E4D235391B6}" srcOrd="0" destOrd="0" presId="urn:microsoft.com/office/officeart/2005/8/layout/hList2"/>
    <dgm:cxn modelId="{6BEC01EF-36E0-4BFD-8CCE-B572E8D0A9CC}" type="presOf" srcId="{B7C4CDA2-1933-4A31-A7D8-56A013CBB92F}" destId="{51284F16-076A-47C1-9E0D-E651D135E57B}" srcOrd="0" destOrd="2" presId="urn:microsoft.com/office/officeart/2005/8/layout/hList2"/>
    <dgm:cxn modelId="{068922F8-DAF0-421E-BF00-994B024AA69B}" type="presOf" srcId="{F37785B1-5C83-4EDB-B932-94E8B8A450D1}" destId="{427D829A-4CB8-46C7-951E-D78F602E0967}" srcOrd="0" destOrd="3" presId="urn:microsoft.com/office/officeart/2005/8/layout/hList2"/>
    <dgm:cxn modelId="{3D753C65-B3AC-45FF-83B9-B2F232D89E1E}" type="presParOf" srcId="{BEE0D21A-EF3A-447C-86D8-2405124C052A}" destId="{450C81C2-13E2-4DB3-BBA0-88A8BE8670F4}" srcOrd="0" destOrd="0" presId="urn:microsoft.com/office/officeart/2005/8/layout/hList2"/>
    <dgm:cxn modelId="{A9A52D23-1D66-4C42-87D5-7CCE59050FE2}" type="presParOf" srcId="{450C81C2-13E2-4DB3-BBA0-88A8BE8670F4}" destId="{070C4E98-E888-49A9-9A96-0D8716A2461A}" srcOrd="0" destOrd="0" presId="urn:microsoft.com/office/officeart/2005/8/layout/hList2"/>
    <dgm:cxn modelId="{CF32D260-A5A9-40D7-908D-F74DEF6883F9}" type="presParOf" srcId="{450C81C2-13E2-4DB3-BBA0-88A8BE8670F4}" destId="{427D829A-4CB8-46C7-951E-D78F602E0967}" srcOrd="1" destOrd="0" presId="urn:microsoft.com/office/officeart/2005/8/layout/hList2"/>
    <dgm:cxn modelId="{7036CD10-3A9E-4203-8C7E-B1B32AB92184}" type="presParOf" srcId="{450C81C2-13E2-4DB3-BBA0-88A8BE8670F4}" destId="{82F22F59-3264-4FBF-9812-7B92EE044048}" srcOrd="2" destOrd="0" presId="urn:microsoft.com/office/officeart/2005/8/layout/hList2"/>
    <dgm:cxn modelId="{3C3C1C9A-0AC6-484C-91ED-75CC9BFE1EB2}" type="presParOf" srcId="{BEE0D21A-EF3A-447C-86D8-2405124C052A}" destId="{9F303017-CD2B-4C12-982F-E59A978783F6}" srcOrd="1" destOrd="0" presId="urn:microsoft.com/office/officeart/2005/8/layout/hList2"/>
    <dgm:cxn modelId="{3110F4F1-123B-4D5D-A51D-83921A11295B}" type="presParOf" srcId="{BEE0D21A-EF3A-447C-86D8-2405124C052A}" destId="{0B92E2D1-8DF1-494C-8275-D71BB8073CA2}" srcOrd="2" destOrd="0" presId="urn:microsoft.com/office/officeart/2005/8/layout/hList2"/>
    <dgm:cxn modelId="{F9698D95-3119-467C-BCE3-B49270AA5BF5}" type="presParOf" srcId="{0B92E2D1-8DF1-494C-8275-D71BB8073CA2}" destId="{02EE9563-169C-4E75-9A9D-23B4DE98B7D2}" srcOrd="0" destOrd="0" presId="urn:microsoft.com/office/officeart/2005/8/layout/hList2"/>
    <dgm:cxn modelId="{E1D54E6A-BBE1-4631-A8B3-7217C02F1744}" type="presParOf" srcId="{0B92E2D1-8DF1-494C-8275-D71BB8073CA2}" destId="{51284F16-076A-47C1-9E0D-E651D135E57B}" srcOrd="1" destOrd="0" presId="urn:microsoft.com/office/officeart/2005/8/layout/hList2"/>
    <dgm:cxn modelId="{B08C7850-685B-4347-BCE7-157FC58D688C}" type="presParOf" srcId="{0B92E2D1-8DF1-494C-8275-D71BB8073CA2}" destId="{88360E56-6723-41B3-B8AC-82C06797F5E6}" srcOrd="2" destOrd="0" presId="urn:microsoft.com/office/officeart/2005/8/layout/hList2"/>
    <dgm:cxn modelId="{D1E5B326-9232-458A-9C7A-7A779A74E2CC}" type="presParOf" srcId="{BEE0D21A-EF3A-447C-86D8-2405124C052A}" destId="{D0866B7A-4EF0-4097-BA01-FEA429A2EC54}" srcOrd="3" destOrd="0" presId="urn:microsoft.com/office/officeart/2005/8/layout/hList2"/>
    <dgm:cxn modelId="{91477367-08B3-47D0-94A2-548DAA2F695F}" type="presParOf" srcId="{BEE0D21A-EF3A-447C-86D8-2405124C052A}" destId="{210BE66D-8908-4950-866C-ADC0A38A0DBA}" srcOrd="4" destOrd="0" presId="urn:microsoft.com/office/officeart/2005/8/layout/hList2"/>
    <dgm:cxn modelId="{D331767C-28C6-4F1E-9683-FC609AB1FD2D}" type="presParOf" srcId="{210BE66D-8908-4950-866C-ADC0A38A0DBA}" destId="{B6645208-CF97-476B-AB0A-2B761A9C42E0}" srcOrd="0" destOrd="0" presId="urn:microsoft.com/office/officeart/2005/8/layout/hList2"/>
    <dgm:cxn modelId="{4D01813D-CC45-4CF1-8F3D-66915DE33515}" type="presParOf" srcId="{210BE66D-8908-4950-866C-ADC0A38A0DBA}" destId="{0AE46464-5C58-490A-BC35-1E4D235391B6}" srcOrd="1" destOrd="0" presId="urn:microsoft.com/office/officeart/2005/8/layout/hList2"/>
    <dgm:cxn modelId="{9B32CE41-24C1-4A51-B0EE-66AE83355E06}" type="presParOf" srcId="{210BE66D-8908-4950-866C-ADC0A38A0DBA}" destId="{D6841C57-EF33-45CC-B008-7328987AEBAF}" srcOrd="2" destOrd="0" presId="urn:microsoft.com/office/officeart/2005/8/layout/hList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5D5E763-1C4A-4383-9906-E3FC14E079BD}" type="doc">
      <dgm:prSet loTypeId="urn:microsoft.com/office/officeart/2005/8/layout/vList2" loCatId="list" qsTypeId="urn:microsoft.com/office/officeart/2005/8/quickstyle/simple1" qsCatId="simple" csTypeId="urn:microsoft.com/office/officeart/2005/8/colors/colorful4" csCatId="colorful" phldr="1"/>
      <dgm:spPr/>
      <dgm:t>
        <a:bodyPr/>
        <a:lstStyle/>
        <a:p>
          <a:endParaRPr lang="el-GR"/>
        </a:p>
      </dgm:t>
    </dgm:pt>
    <dgm:pt modelId="{14745D4B-20A4-4094-A3B7-DCF8B0CDCC4B}">
      <dgm:prSet phldrT="[Κείμενο]"/>
      <dgm:spPr/>
      <dgm:t>
        <a:bodyPr/>
        <a:lstStyle/>
        <a:p>
          <a:r>
            <a:rPr lang="el-GR" b="1"/>
            <a:t>Παίδων - Κορασίδων όλες οι ηλικίες - Έγχρωμες Ζώνες &amp; Μαύρες Ζώνες</a:t>
          </a:r>
        </a:p>
      </dgm:t>
    </dgm:pt>
    <dgm:pt modelId="{FFAFBC23-1A5A-47F0-892C-A88862638698}" type="parTrans" cxnId="{97D9AE86-B62B-4C03-B7D1-F373FAFA81CF}">
      <dgm:prSet/>
      <dgm:spPr/>
      <dgm:t>
        <a:bodyPr/>
        <a:lstStyle/>
        <a:p>
          <a:endParaRPr lang="el-GR"/>
        </a:p>
      </dgm:t>
    </dgm:pt>
    <dgm:pt modelId="{200BD796-E293-4D39-A256-2EE26DA83080}" type="sibTrans" cxnId="{97D9AE86-B62B-4C03-B7D1-F373FAFA81CF}">
      <dgm:prSet/>
      <dgm:spPr/>
      <dgm:t>
        <a:bodyPr/>
        <a:lstStyle/>
        <a:p>
          <a:endParaRPr lang="el-GR"/>
        </a:p>
      </dgm:t>
    </dgm:pt>
    <dgm:pt modelId="{0786EDC5-9B39-4CA1-B153-F96CECE210CD}">
      <dgm:prSet/>
      <dgm:spPr/>
      <dgm:t>
        <a:bodyPr/>
        <a:lstStyle/>
        <a:p>
          <a:r>
            <a:rPr lang="el-GR" b="1"/>
            <a:t>Κύπελλο &amp; Δίπλωμα στους 3 πρώτους συλλόγους</a:t>
          </a:r>
        </a:p>
      </dgm:t>
    </dgm:pt>
    <dgm:pt modelId="{77DB68E9-52CF-4238-A97B-36C8D68C1390}" type="sibTrans" cxnId="{00090B17-1EC9-4716-B9C0-1AC885B5E85B}">
      <dgm:prSet/>
      <dgm:spPr/>
      <dgm:t>
        <a:bodyPr/>
        <a:lstStyle/>
        <a:p>
          <a:endParaRPr lang="el-GR"/>
        </a:p>
      </dgm:t>
    </dgm:pt>
    <dgm:pt modelId="{885803E2-B543-4710-A57B-F047F033C0C0}" type="parTrans" cxnId="{00090B17-1EC9-4716-B9C0-1AC885B5E85B}">
      <dgm:prSet/>
      <dgm:spPr/>
      <dgm:t>
        <a:bodyPr/>
        <a:lstStyle/>
        <a:p>
          <a:endParaRPr lang="el-GR"/>
        </a:p>
      </dgm:t>
    </dgm:pt>
    <dgm:pt modelId="{8AA5E710-C99A-47FC-A9CE-ADF6291F8C58}">
      <dgm:prSet/>
      <dgm:spPr/>
      <dgm:t>
        <a:bodyPr/>
        <a:lstStyle/>
        <a:p>
          <a:r>
            <a:rPr lang="el-GR" b="1"/>
            <a:t>Εφήβων - Νεανίδων - Έγχρωμες Ζώνες &amp; Μαύρες Ζώνες</a:t>
          </a:r>
        </a:p>
      </dgm:t>
    </dgm:pt>
    <dgm:pt modelId="{1DABDCEB-2A82-4EA7-B898-8134520B1183}" type="parTrans" cxnId="{4F92716F-7B51-418B-8DCD-3D9CA25DE9D7}">
      <dgm:prSet/>
      <dgm:spPr/>
      <dgm:t>
        <a:bodyPr/>
        <a:lstStyle/>
        <a:p>
          <a:endParaRPr lang="el-GR"/>
        </a:p>
      </dgm:t>
    </dgm:pt>
    <dgm:pt modelId="{8135F2D2-56B9-415D-B013-1DD002445340}" type="sibTrans" cxnId="{4F92716F-7B51-418B-8DCD-3D9CA25DE9D7}">
      <dgm:prSet/>
      <dgm:spPr/>
      <dgm:t>
        <a:bodyPr/>
        <a:lstStyle/>
        <a:p>
          <a:endParaRPr lang="el-GR"/>
        </a:p>
      </dgm:t>
    </dgm:pt>
    <dgm:pt modelId="{D33C325C-DF39-421E-AF44-4FB283052239}">
      <dgm:prSet/>
      <dgm:spPr/>
      <dgm:t>
        <a:bodyPr/>
        <a:lstStyle/>
        <a:p>
          <a:r>
            <a:rPr lang="el-GR" b="1"/>
            <a:t>Ανδρών - Γυναικών - Έγχρωμες Ζώνες &amp; Μαύρες Ζώνες</a:t>
          </a:r>
        </a:p>
      </dgm:t>
    </dgm:pt>
    <dgm:pt modelId="{2FD30390-F2B5-4EA8-8D9C-1EAC41EB06F1}" type="parTrans" cxnId="{B34B11DB-5AC6-4F34-B227-B5B9B00A6925}">
      <dgm:prSet/>
      <dgm:spPr/>
      <dgm:t>
        <a:bodyPr/>
        <a:lstStyle/>
        <a:p>
          <a:endParaRPr lang="el-GR"/>
        </a:p>
      </dgm:t>
    </dgm:pt>
    <dgm:pt modelId="{14B351F6-B51C-41B9-9BD2-12D483921FAE}" type="sibTrans" cxnId="{B34B11DB-5AC6-4F34-B227-B5B9B00A6925}">
      <dgm:prSet/>
      <dgm:spPr/>
      <dgm:t>
        <a:bodyPr/>
        <a:lstStyle/>
        <a:p>
          <a:endParaRPr lang="el-GR"/>
        </a:p>
      </dgm:t>
    </dgm:pt>
    <dgm:pt modelId="{81D80E2E-E931-41F8-B22F-13DA539CC529}">
      <dgm:prSet custT="1"/>
      <dgm:spPr/>
      <dgm:t>
        <a:bodyPr/>
        <a:lstStyle/>
        <a:p>
          <a:r>
            <a:rPr lang="el-GR" sz="1600" b="1">
              <a:solidFill>
                <a:srgbClr val="0070C0"/>
              </a:solidFill>
            </a:rPr>
            <a:t>ΓΕΝΙΚΟ ΣΥΝΟΛΟ - ΤΕΛΙΚΗ ΚΑΤΑΤΑΞΗ ΚΥΠΕΛΛΟΥ</a:t>
          </a:r>
        </a:p>
      </dgm:t>
    </dgm:pt>
    <dgm:pt modelId="{88FF7576-33C4-4DBD-9581-CCBF2EB85983}" type="parTrans" cxnId="{B370E178-31CA-4CDB-ABDE-27B5BC05F00E}">
      <dgm:prSet/>
      <dgm:spPr/>
      <dgm:t>
        <a:bodyPr/>
        <a:lstStyle/>
        <a:p>
          <a:endParaRPr lang="el-GR"/>
        </a:p>
      </dgm:t>
    </dgm:pt>
    <dgm:pt modelId="{DDEBC9AD-2A0F-4B05-AAAB-F649E3091D68}" type="sibTrans" cxnId="{B370E178-31CA-4CDB-ABDE-27B5BC05F00E}">
      <dgm:prSet/>
      <dgm:spPr/>
      <dgm:t>
        <a:bodyPr/>
        <a:lstStyle/>
        <a:p>
          <a:endParaRPr lang="el-GR"/>
        </a:p>
      </dgm:t>
    </dgm:pt>
    <dgm:pt modelId="{05583427-2DC1-4BBB-868D-F15F98B5104C}">
      <dgm:prSet/>
      <dgm:spPr/>
      <dgm:t>
        <a:bodyPr/>
        <a:lstStyle/>
        <a:p>
          <a:r>
            <a:rPr lang="el-GR" b="1"/>
            <a:t>Κύπελλο &amp; Δίπλωμα στους 3 πρώτους συλλόγους</a:t>
          </a:r>
        </a:p>
      </dgm:t>
    </dgm:pt>
    <dgm:pt modelId="{FEE608A4-C8F9-4C3C-9839-0682FFD172B2}" type="parTrans" cxnId="{85998B05-D670-465F-B78B-73C633DF8FB1}">
      <dgm:prSet/>
      <dgm:spPr/>
      <dgm:t>
        <a:bodyPr/>
        <a:lstStyle/>
        <a:p>
          <a:endParaRPr lang="el-GR"/>
        </a:p>
      </dgm:t>
    </dgm:pt>
    <dgm:pt modelId="{771CCC1A-44BF-4A11-A198-2BF022652EA5}" type="sibTrans" cxnId="{85998B05-D670-465F-B78B-73C633DF8FB1}">
      <dgm:prSet/>
      <dgm:spPr/>
      <dgm:t>
        <a:bodyPr/>
        <a:lstStyle/>
        <a:p>
          <a:endParaRPr lang="el-GR"/>
        </a:p>
      </dgm:t>
    </dgm:pt>
    <dgm:pt modelId="{60DC892C-7D62-4F38-BD1C-E38A07D5E1A0}">
      <dgm:prSet/>
      <dgm:spPr/>
      <dgm:t>
        <a:bodyPr/>
        <a:lstStyle/>
        <a:p>
          <a:r>
            <a:rPr lang="el-GR" b="1"/>
            <a:t>Κύπελλο &amp; Δίπλωμα στους 3 πρώτους συλλόγους</a:t>
          </a:r>
        </a:p>
      </dgm:t>
    </dgm:pt>
    <dgm:pt modelId="{D8A60D5E-0B74-498D-BF82-80DC869F9152}" type="parTrans" cxnId="{A2044296-6761-4FED-8315-79438C8F8440}">
      <dgm:prSet/>
      <dgm:spPr/>
      <dgm:t>
        <a:bodyPr/>
        <a:lstStyle/>
        <a:p>
          <a:endParaRPr lang="el-GR"/>
        </a:p>
      </dgm:t>
    </dgm:pt>
    <dgm:pt modelId="{333A8564-31F8-44DF-84B1-78844FAD1F6D}" type="sibTrans" cxnId="{A2044296-6761-4FED-8315-79438C8F8440}">
      <dgm:prSet/>
      <dgm:spPr/>
      <dgm:t>
        <a:bodyPr/>
        <a:lstStyle/>
        <a:p>
          <a:endParaRPr lang="el-GR"/>
        </a:p>
      </dgm:t>
    </dgm:pt>
    <dgm:pt modelId="{CE2BCDEA-4F2D-4262-BE92-BDE1A7125BA7}">
      <dgm:prSet/>
      <dgm:spPr/>
      <dgm:t>
        <a:bodyPr/>
        <a:lstStyle/>
        <a:p>
          <a:r>
            <a:rPr lang="el-GR" b="1">
              <a:solidFill>
                <a:srgbClr val="0070C0"/>
              </a:solidFill>
            </a:rPr>
            <a:t>Κύπελλο &amp; Δίπλωμα στους 3 πολυνίκεις συλλόγους του κυπέλλου</a:t>
          </a:r>
        </a:p>
      </dgm:t>
    </dgm:pt>
    <dgm:pt modelId="{DEC07D16-CD77-4F4E-AAC1-9A770040BD1E}" type="parTrans" cxnId="{5EBB6093-18CA-4E68-9426-866143D29D27}">
      <dgm:prSet/>
      <dgm:spPr/>
      <dgm:t>
        <a:bodyPr/>
        <a:lstStyle/>
        <a:p>
          <a:endParaRPr lang="el-GR"/>
        </a:p>
      </dgm:t>
    </dgm:pt>
    <dgm:pt modelId="{5A16CC1D-35D9-45B6-9736-111C4ED3E790}" type="sibTrans" cxnId="{5EBB6093-18CA-4E68-9426-866143D29D27}">
      <dgm:prSet/>
      <dgm:spPr/>
      <dgm:t>
        <a:bodyPr/>
        <a:lstStyle/>
        <a:p>
          <a:endParaRPr lang="el-GR"/>
        </a:p>
      </dgm:t>
    </dgm:pt>
    <dgm:pt modelId="{9C6670A8-EF1B-4530-92DC-327CAAAFF47E}">
      <dgm:prSet/>
      <dgm:spPr/>
      <dgm:t>
        <a:bodyPr/>
        <a:lstStyle/>
        <a:p>
          <a:endParaRPr lang="el-GR"/>
        </a:p>
      </dgm:t>
    </dgm:pt>
    <dgm:pt modelId="{DAB88ED9-E9BC-43F7-A5EF-F79E0880E7F9}" type="parTrans" cxnId="{0A5222CD-1A6E-4B88-A83B-17D28D19DD0D}">
      <dgm:prSet/>
      <dgm:spPr/>
      <dgm:t>
        <a:bodyPr/>
        <a:lstStyle/>
        <a:p>
          <a:endParaRPr lang="el-GR"/>
        </a:p>
      </dgm:t>
    </dgm:pt>
    <dgm:pt modelId="{785780EC-D720-4399-AA30-7696DB0CEF39}" type="sibTrans" cxnId="{0A5222CD-1A6E-4B88-A83B-17D28D19DD0D}">
      <dgm:prSet/>
      <dgm:spPr/>
      <dgm:t>
        <a:bodyPr/>
        <a:lstStyle/>
        <a:p>
          <a:endParaRPr lang="el-GR"/>
        </a:p>
      </dgm:t>
    </dgm:pt>
    <dgm:pt modelId="{B3E940A3-16EC-48EB-8BD9-EB33E0FCB6E6}" type="pres">
      <dgm:prSet presAssocID="{45D5E763-1C4A-4383-9906-E3FC14E079BD}" presName="linear" presStyleCnt="0">
        <dgm:presLayoutVars>
          <dgm:animLvl val="lvl"/>
          <dgm:resizeHandles val="exact"/>
        </dgm:presLayoutVars>
      </dgm:prSet>
      <dgm:spPr/>
    </dgm:pt>
    <dgm:pt modelId="{805C7BEB-3093-4898-907B-99A9A8845002}" type="pres">
      <dgm:prSet presAssocID="{14745D4B-20A4-4094-A3B7-DCF8B0CDCC4B}" presName="parentText" presStyleLbl="node1" presStyleIdx="0" presStyleCnt="4" custScaleY="51819">
        <dgm:presLayoutVars>
          <dgm:chMax val="0"/>
          <dgm:bulletEnabled val="1"/>
        </dgm:presLayoutVars>
      </dgm:prSet>
      <dgm:spPr/>
    </dgm:pt>
    <dgm:pt modelId="{404E3F87-E333-4F46-8BD5-AE9D982A4A94}" type="pres">
      <dgm:prSet presAssocID="{14745D4B-20A4-4094-A3B7-DCF8B0CDCC4B}" presName="childText" presStyleLbl="revTx" presStyleIdx="0" presStyleCnt="4">
        <dgm:presLayoutVars>
          <dgm:bulletEnabled val="1"/>
        </dgm:presLayoutVars>
      </dgm:prSet>
      <dgm:spPr/>
    </dgm:pt>
    <dgm:pt modelId="{7AFCD6C6-6B4D-42C0-87F3-A693C6962D2F}" type="pres">
      <dgm:prSet presAssocID="{8AA5E710-C99A-47FC-A9CE-ADF6291F8C58}" presName="parentText" presStyleLbl="node1" presStyleIdx="1" presStyleCnt="4" custScaleY="47104">
        <dgm:presLayoutVars>
          <dgm:chMax val="0"/>
          <dgm:bulletEnabled val="1"/>
        </dgm:presLayoutVars>
      </dgm:prSet>
      <dgm:spPr/>
    </dgm:pt>
    <dgm:pt modelId="{49A539BA-3692-4E1A-9EBF-70E1473D2086}" type="pres">
      <dgm:prSet presAssocID="{8AA5E710-C99A-47FC-A9CE-ADF6291F8C58}" presName="childText" presStyleLbl="revTx" presStyleIdx="1" presStyleCnt="4">
        <dgm:presLayoutVars>
          <dgm:bulletEnabled val="1"/>
        </dgm:presLayoutVars>
      </dgm:prSet>
      <dgm:spPr/>
    </dgm:pt>
    <dgm:pt modelId="{AE42B2B4-3571-42BE-8B01-39A83D0DFDE5}" type="pres">
      <dgm:prSet presAssocID="{D33C325C-DF39-421E-AF44-4FB283052239}" presName="parentText" presStyleLbl="node1" presStyleIdx="2" presStyleCnt="4" custScaleY="44689" custLinFactNeighborX="10" custLinFactNeighborY="-988">
        <dgm:presLayoutVars>
          <dgm:chMax val="0"/>
          <dgm:bulletEnabled val="1"/>
        </dgm:presLayoutVars>
      </dgm:prSet>
      <dgm:spPr/>
    </dgm:pt>
    <dgm:pt modelId="{316D37A8-E310-4BAA-A649-5DF12896E585}" type="pres">
      <dgm:prSet presAssocID="{D33C325C-DF39-421E-AF44-4FB283052239}" presName="childText" presStyleLbl="revTx" presStyleIdx="2" presStyleCnt="4">
        <dgm:presLayoutVars>
          <dgm:bulletEnabled val="1"/>
        </dgm:presLayoutVars>
      </dgm:prSet>
      <dgm:spPr/>
    </dgm:pt>
    <dgm:pt modelId="{65FDABC4-E5E5-4D77-966D-551B4A163BDB}" type="pres">
      <dgm:prSet presAssocID="{81D80E2E-E931-41F8-B22F-13DA539CC529}" presName="parentText" presStyleLbl="node1" presStyleIdx="3" presStyleCnt="4" custScaleY="94294">
        <dgm:presLayoutVars>
          <dgm:chMax val="0"/>
          <dgm:bulletEnabled val="1"/>
        </dgm:presLayoutVars>
      </dgm:prSet>
      <dgm:spPr/>
    </dgm:pt>
    <dgm:pt modelId="{C83E0A6C-2E4E-4201-A2D8-070EA4A50891}" type="pres">
      <dgm:prSet presAssocID="{81D80E2E-E931-41F8-B22F-13DA539CC529}" presName="childText" presStyleLbl="revTx" presStyleIdx="3" presStyleCnt="4">
        <dgm:presLayoutVars>
          <dgm:bulletEnabled val="1"/>
        </dgm:presLayoutVars>
      </dgm:prSet>
      <dgm:spPr/>
    </dgm:pt>
  </dgm:ptLst>
  <dgm:cxnLst>
    <dgm:cxn modelId="{880B5602-8FB2-4851-8531-EB3F22EC074B}" type="presOf" srcId="{CE2BCDEA-4F2D-4262-BE92-BDE1A7125BA7}" destId="{C83E0A6C-2E4E-4201-A2D8-070EA4A50891}" srcOrd="0" destOrd="0" presId="urn:microsoft.com/office/officeart/2005/8/layout/vList2"/>
    <dgm:cxn modelId="{85998B05-D670-465F-B78B-73C633DF8FB1}" srcId="{8AA5E710-C99A-47FC-A9CE-ADF6291F8C58}" destId="{05583427-2DC1-4BBB-868D-F15F98B5104C}" srcOrd="0" destOrd="0" parTransId="{FEE608A4-C8F9-4C3C-9839-0682FFD172B2}" sibTransId="{771CCC1A-44BF-4A11-A198-2BF022652EA5}"/>
    <dgm:cxn modelId="{00090B17-1EC9-4716-B9C0-1AC885B5E85B}" srcId="{14745D4B-20A4-4094-A3B7-DCF8B0CDCC4B}" destId="{0786EDC5-9B39-4CA1-B153-F96CECE210CD}" srcOrd="0" destOrd="0" parTransId="{885803E2-B543-4710-A57B-F047F033C0C0}" sibTransId="{77DB68E9-52CF-4238-A97B-36C8D68C1390}"/>
    <dgm:cxn modelId="{343EDF64-7BF7-4D80-951A-001A405D8848}" type="presOf" srcId="{D33C325C-DF39-421E-AF44-4FB283052239}" destId="{AE42B2B4-3571-42BE-8B01-39A83D0DFDE5}" srcOrd="0" destOrd="0" presId="urn:microsoft.com/office/officeart/2005/8/layout/vList2"/>
    <dgm:cxn modelId="{4F92716F-7B51-418B-8DCD-3D9CA25DE9D7}" srcId="{45D5E763-1C4A-4383-9906-E3FC14E079BD}" destId="{8AA5E710-C99A-47FC-A9CE-ADF6291F8C58}" srcOrd="1" destOrd="0" parTransId="{1DABDCEB-2A82-4EA7-B898-8134520B1183}" sibTransId="{8135F2D2-56B9-415D-B013-1DD002445340}"/>
    <dgm:cxn modelId="{65C42850-56C8-4D41-8146-69F7C4CA7786}" type="presOf" srcId="{9C6670A8-EF1B-4530-92DC-327CAAAFF47E}" destId="{C83E0A6C-2E4E-4201-A2D8-070EA4A50891}" srcOrd="0" destOrd="1" presId="urn:microsoft.com/office/officeart/2005/8/layout/vList2"/>
    <dgm:cxn modelId="{AFDEB978-F8E9-4A81-AF89-E7D8A6FBB6CF}" type="presOf" srcId="{0786EDC5-9B39-4CA1-B153-F96CECE210CD}" destId="{404E3F87-E333-4F46-8BD5-AE9D982A4A94}" srcOrd="0" destOrd="0" presId="urn:microsoft.com/office/officeart/2005/8/layout/vList2"/>
    <dgm:cxn modelId="{B370E178-31CA-4CDB-ABDE-27B5BC05F00E}" srcId="{45D5E763-1C4A-4383-9906-E3FC14E079BD}" destId="{81D80E2E-E931-41F8-B22F-13DA539CC529}" srcOrd="3" destOrd="0" parTransId="{88FF7576-33C4-4DBD-9581-CCBF2EB85983}" sibTransId="{DDEBC9AD-2A0F-4B05-AAAB-F649E3091D68}"/>
    <dgm:cxn modelId="{97D9AE86-B62B-4C03-B7D1-F373FAFA81CF}" srcId="{45D5E763-1C4A-4383-9906-E3FC14E079BD}" destId="{14745D4B-20A4-4094-A3B7-DCF8B0CDCC4B}" srcOrd="0" destOrd="0" parTransId="{FFAFBC23-1A5A-47F0-892C-A88862638698}" sibTransId="{200BD796-E293-4D39-A256-2EE26DA83080}"/>
    <dgm:cxn modelId="{A618268D-F1BA-4200-93AE-434E5E343C5B}" type="presOf" srcId="{81D80E2E-E931-41F8-B22F-13DA539CC529}" destId="{65FDABC4-E5E5-4D77-966D-551B4A163BDB}" srcOrd="0" destOrd="0" presId="urn:microsoft.com/office/officeart/2005/8/layout/vList2"/>
    <dgm:cxn modelId="{E7CA408E-E62E-4655-84EA-6FD56DA8D7EA}" type="presOf" srcId="{05583427-2DC1-4BBB-868D-F15F98B5104C}" destId="{49A539BA-3692-4E1A-9EBF-70E1473D2086}" srcOrd="0" destOrd="0" presId="urn:microsoft.com/office/officeart/2005/8/layout/vList2"/>
    <dgm:cxn modelId="{5EBB6093-18CA-4E68-9426-866143D29D27}" srcId="{81D80E2E-E931-41F8-B22F-13DA539CC529}" destId="{CE2BCDEA-4F2D-4262-BE92-BDE1A7125BA7}" srcOrd="0" destOrd="0" parTransId="{DEC07D16-CD77-4F4E-AAC1-9A770040BD1E}" sibTransId="{5A16CC1D-35D9-45B6-9736-111C4ED3E790}"/>
    <dgm:cxn modelId="{A2044296-6761-4FED-8315-79438C8F8440}" srcId="{D33C325C-DF39-421E-AF44-4FB283052239}" destId="{60DC892C-7D62-4F38-BD1C-E38A07D5E1A0}" srcOrd="0" destOrd="0" parTransId="{D8A60D5E-0B74-498D-BF82-80DC869F9152}" sibTransId="{333A8564-31F8-44DF-84B1-78844FAD1F6D}"/>
    <dgm:cxn modelId="{7087AA96-57CC-48E9-B67E-E9D1BAF97B42}" type="presOf" srcId="{45D5E763-1C4A-4383-9906-E3FC14E079BD}" destId="{B3E940A3-16EC-48EB-8BD9-EB33E0FCB6E6}" srcOrd="0" destOrd="0" presId="urn:microsoft.com/office/officeart/2005/8/layout/vList2"/>
    <dgm:cxn modelId="{74986D9C-69D3-458D-BC78-E8C7F162C3AB}" type="presOf" srcId="{14745D4B-20A4-4094-A3B7-DCF8B0CDCC4B}" destId="{805C7BEB-3093-4898-907B-99A9A8845002}" srcOrd="0" destOrd="0" presId="urn:microsoft.com/office/officeart/2005/8/layout/vList2"/>
    <dgm:cxn modelId="{0A5222CD-1A6E-4B88-A83B-17D28D19DD0D}" srcId="{81D80E2E-E931-41F8-B22F-13DA539CC529}" destId="{9C6670A8-EF1B-4530-92DC-327CAAAFF47E}" srcOrd="1" destOrd="0" parTransId="{DAB88ED9-E9BC-43F7-A5EF-F79E0880E7F9}" sibTransId="{785780EC-D720-4399-AA30-7696DB0CEF39}"/>
    <dgm:cxn modelId="{73933BD0-BE67-465F-88EA-E3F198D53D08}" type="presOf" srcId="{8AA5E710-C99A-47FC-A9CE-ADF6291F8C58}" destId="{7AFCD6C6-6B4D-42C0-87F3-A693C6962D2F}" srcOrd="0" destOrd="0" presId="urn:microsoft.com/office/officeart/2005/8/layout/vList2"/>
    <dgm:cxn modelId="{B34B11DB-5AC6-4F34-B227-B5B9B00A6925}" srcId="{45D5E763-1C4A-4383-9906-E3FC14E079BD}" destId="{D33C325C-DF39-421E-AF44-4FB283052239}" srcOrd="2" destOrd="0" parTransId="{2FD30390-F2B5-4EA8-8D9C-1EAC41EB06F1}" sibTransId="{14B351F6-B51C-41B9-9BD2-12D483921FAE}"/>
    <dgm:cxn modelId="{AE0D24EB-9BCE-4D06-8936-B12EAAAED27D}" type="presOf" srcId="{60DC892C-7D62-4F38-BD1C-E38A07D5E1A0}" destId="{316D37A8-E310-4BAA-A649-5DF12896E585}" srcOrd="0" destOrd="0" presId="urn:microsoft.com/office/officeart/2005/8/layout/vList2"/>
    <dgm:cxn modelId="{A7C65FF1-EF44-4CD9-B174-ADE16F289A3C}" type="presParOf" srcId="{B3E940A3-16EC-48EB-8BD9-EB33E0FCB6E6}" destId="{805C7BEB-3093-4898-907B-99A9A8845002}" srcOrd="0" destOrd="0" presId="urn:microsoft.com/office/officeart/2005/8/layout/vList2"/>
    <dgm:cxn modelId="{F981B5F0-3E97-41B6-892D-F753D1CE5DED}" type="presParOf" srcId="{B3E940A3-16EC-48EB-8BD9-EB33E0FCB6E6}" destId="{404E3F87-E333-4F46-8BD5-AE9D982A4A94}" srcOrd="1" destOrd="0" presId="urn:microsoft.com/office/officeart/2005/8/layout/vList2"/>
    <dgm:cxn modelId="{42439118-0E86-4172-AE17-377B61316AE2}" type="presParOf" srcId="{B3E940A3-16EC-48EB-8BD9-EB33E0FCB6E6}" destId="{7AFCD6C6-6B4D-42C0-87F3-A693C6962D2F}" srcOrd="2" destOrd="0" presId="urn:microsoft.com/office/officeart/2005/8/layout/vList2"/>
    <dgm:cxn modelId="{AF831430-6DE9-4108-8299-356D8D24B545}" type="presParOf" srcId="{B3E940A3-16EC-48EB-8BD9-EB33E0FCB6E6}" destId="{49A539BA-3692-4E1A-9EBF-70E1473D2086}" srcOrd="3" destOrd="0" presId="urn:microsoft.com/office/officeart/2005/8/layout/vList2"/>
    <dgm:cxn modelId="{1A7B2378-76F5-414A-9380-D48059F362CF}" type="presParOf" srcId="{B3E940A3-16EC-48EB-8BD9-EB33E0FCB6E6}" destId="{AE42B2B4-3571-42BE-8B01-39A83D0DFDE5}" srcOrd="4" destOrd="0" presId="urn:microsoft.com/office/officeart/2005/8/layout/vList2"/>
    <dgm:cxn modelId="{F8CFB9EA-3A7B-4DE7-80DA-53EB07B19F9D}" type="presParOf" srcId="{B3E940A3-16EC-48EB-8BD9-EB33E0FCB6E6}" destId="{316D37A8-E310-4BAA-A649-5DF12896E585}" srcOrd="5" destOrd="0" presId="urn:microsoft.com/office/officeart/2005/8/layout/vList2"/>
    <dgm:cxn modelId="{E4FE625B-7F57-43C4-A2E1-143B74D37E21}" type="presParOf" srcId="{B3E940A3-16EC-48EB-8BD9-EB33E0FCB6E6}" destId="{65FDABC4-E5E5-4D77-966D-551B4A163BDB}" srcOrd="6" destOrd="0" presId="urn:microsoft.com/office/officeart/2005/8/layout/vList2"/>
    <dgm:cxn modelId="{8FB14F95-74CE-4B59-A4D5-4C18BA3D038E}" type="presParOf" srcId="{B3E940A3-16EC-48EB-8BD9-EB33E0FCB6E6}" destId="{C83E0A6C-2E4E-4201-A2D8-070EA4A50891}" srcOrd="7" destOrd="0" presId="urn:microsoft.com/office/officeart/2005/8/layout/vList2"/>
  </dgm:cxnLst>
  <dgm:bg/>
  <dgm:whole/>
  <dgm:extLst>
    <a:ext uri="http://schemas.microsoft.com/office/drawing/2008/diagram">
      <dsp:dataModelExt xmlns:dsp="http://schemas.microsoft.com/office/drawing/2008/diagram" relId="rId3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D1C66-BD87-4BB8-9FCC-74DE5B553E65}">
      <dsp:nvSpPr>
        <dsp:cNvPr id="0" name=""/>
        <dsp:cNvSpPr/>
      </dsp:nvSpPr>
      <dsp:spPr>
        <a:xfrm rot="5400000">
          <a:off x="3457408" y="-1402236"/>
          <a:ext cx="546687" cy="3511296"/>
        </a:xfrm>
        <a:prstGeom prst="round2SameRect">
          <a:avLst/>
        </a:prstGeom>
        <a:solidFill>
          <a:schemeClr val="accent4">
            <a:tint val="40000"/>
            <a:alpha val="90000"/>
            <a:hueOff val="0"/>
            <a:satOff val="0"/>
            <a:lumOff val="0"/>
            <a:alphaOff val="0"/>
          </a:schemeClr>
        </a:solidFill>
        <a:ln w="15875" cap="rnd"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 </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4" y="106755"/>
        <a:ext cx="3484609" cy="493313"/>
      </dsp:txXfrm>
    </dsp:sp>
    <dsp:sp modelId="{EB23EF3F-C241-4E17-9505-F621434E11D5}">
      <dsp:nvSpPr>
        <dsp:cNvPr id="0" name=""/>
        <dsp:cNvSpPr/>
      </dsp:nvSpPr>
      <dsp:spPr>
        <a:xfrm>
          <a:off x="0" y="782"/>
          <a:ext cx="1975104" cy="705257"/>
        </a:xfrm>
        <a:prstGeom prst="round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l-GR" sz="1300" b="1" kern="1200"/>
            <a:t>Ανδρών - Γυναικών γεννηθέντες 2005 και κάτω</a:t>
          </a:r>
        </a:p>
      </dsp:txBody>
      <dsp:txXfrm>
        <a:off x="34428" y="35210"/>
        <a:ext cx="1906248" cy="636401"/>
      </dsp:txXfrm>
    </dsp:sp>
    <dsp:sp modelId="{65A07BCD-F8FD-4F5B-8049-C30BB3982D79}">
      <dsp:nvSpPr>
        <dsp:cNvPr id="0" name=""/>
        <dsp:cNvSpPr/>
      </dsp:nvSpPr>
      <dsp:spPr>
        <a:xfrm rot="5400000">
          <a:off x="3449280" y="-603449"/>
          <a:ext cx="562942" cy="3511296"/>
        </a:xfrm>
        <a:prstGeom prst="round2SameRect">
          <a:avLst/>
        </a:prstGeom>
        <a:solidFill>
          <a:schemeClr val="accent4">
            <a:tint val="40000"/>
            <a:alpha val="90000"/>
            <a:hueOff val="-2430779"/>
            <a:satOff val="23548"/>
            <a:lumOff val="2428"/>
            <a:alphaOff val="0"/>
          </a:schemeClr>
        </a:solidFill>
        <a:ln w="15875" cap="rnd" cmpd="sng" algn="ctr">
          <a:solidFill>
            <a:schemeClr val="accent4">
              <a:tint val="40000"/>
              <a:alpha val="90000"/>
              <a:hueOff val="-2430779"/>
              <a:satOff val="23548"/>
              <a:lumOff val="24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4" y="898208"/>
        <a:ext cx="3483815" cy="507980"/>
      </dsp:txXfrm>
    </dsp:sp>
    <dsp:sp modelId="{D5114BC6-4847-41E3-B603-EE209443BF68}">
      <dsp:nvSpPr>
        <dsp:cNvPr id="0" name=""/>
        <dsp:cNvSpPr/>
      </dsp:nvSpPr>
      <dsp:spPr>
        <a:xfrm>
          <a:off x="0" y="795782"/>
          <a:ext cx="1975104" cy="712831"/>
        </a:xfrm>
        <a:prstGeom prst="roundRect">
          <a:avLst/>
        </a:prstGeom>
        <a:solidFill>
          <a:schemeClr val="accent4">
            <a:hueOff val="-1825086"/>
            <a:satOff val="6087"/>
            <a:lumOff val="960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l-GR" sz="1300" b="1" kern="1200"/>
            <a:t>Εφήβων - Νεανίδων γεννηθέντες από 2005 έως και 2007</a:t>
          </a:r>
        </a:p>
      </dsp:txBody>
      <dsp:txXfrm>
        <a:off x="34798" y="830580"/>
        <a:ext cx="1905508" cy="643235"/>
      </dsp:txXfrm>
    </dsp:sp>
    <dsp:sp modelId="{B92783DE-485D-4051-BE86-DF49D471697E}">
      <dsp:nvSpPr>
        <dsp:cNvPr id="0" name=""/>
        <dsp:cNvSpPr/>
      </dsp:nvSpPr>
      <dsp:spPr>
        <a:xfrm rot="5400000">
          <a:off x="3484517" y="186139"/>
          <a:ext cx="492468" cy="3511296"/>
        </a:xfrm>
        <a:prstGeom prst="round2SameRect">
          <a:avLst/>
        </a:prstGeom>
        <a:solidFill>
          <a:schemeClr val="accent4">
            <a:tint val="40000"/>
            <a:alpha val="90000"/>
            <a:hueOff val="-4861557"/>
            <a:satOff val="47095"/>
            <a:lumOff val="4855"/>
            <a:alphaOff val="0"/>
          </a:schemeClr>
        </a:solidFill>
        <a:ln w="15875" cap="rnd" cmpd="sng" algn="ctr">
          <a:solidFill>
            <a:schemeClr val="accent4">
              <a:tint val="40000"/>
              <a:alpha val="90000"/>
              <a:hueOff val="-4861557"/>
              <a:satOff val="47095"/>
              <a:lumOff val="485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3" y="1719593"/>
        <a:ext cx="3487256" cy="444388"/>
      </dsp:txXfrm>
    </dsp:sp>
    <dsp:sp modelId="{061AD850-FDCA-493D-AD46-25AF0CF5FECF}">
      <dsp:nvSpPr>
        <dsp:cNvPr id="0" name=""/>
        <dsp:cNvSpPr/>
      </dsp:nvSpPr>
      <dsp:spPr>
        <a:xfrm>
          <a:off x="0" y="1598357"/>
          <a:ext cx="1975104" cy="686859"/>
        </a:xfrm>
        <a:prstGeom prst="roundRect">
          <a:avLst/>
        </a:prstGeom>
        <a:solidFill>
          <a:schemeClr val="accent4">
            <a:hueOff val="-3650173"/>
            <a:satOff val="12174"/>
            <a:lumOff val="1921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l-GR" sz="1300" b="1" kern="1200"/>
            <a:t>Παίδων - Κορασίδων γεννηθέντες 2008</a:t>
          </a:r>
        </a:p>
      </dsp:txBody>
      <dsp:txXfrm>
        <a:off x="33530" y="1631887"/>
        <a:ext cx="1908044" cy="6197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D1C66-BD87-4BB8-9FCC-74DE5B553E65}">
      <dsp:nvSpPr>
        <dsp:cNvPr id="0" name=""/>
        <dsp:cNvSpPr/>
      </dsp:nvSpPr>
      <dsp:spPr>
        <a:xfrm rot="5400000">
          <a:off x="3461147" y="-1407384"/>
          <a:ext cx="539208" cy="3511296"/>
        </a:xfrm>
        <a:prstGeom prst="round2SameRect">
          <a:avLst/>
        </a:prstGeom>
        <a:solidFill>
          <a:schemeClr val="accent4">
            <a:tint val="40000"/>
            <a:alpha val="90000"/>
            <a:hueOff val="0"/>
            <a:satOff val="0"/>
            <a:lumOff val="0"/>
            <a:alphaOff val="0"/>
          </a:schemeClr>
        </a:solidFill>
        <a:ln w="15875" cap="rnd"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3" y="104982"/>
        <a:ext cx="3484974" cy="486564"/>
      </dsp:txXfrm>
    </dsp:sp>
    <dsp:sp modelId="{EB23EF3F-C241-4E17-9505-F621434E11D5}">
      <dsp:nvSpPr>
        <dsp:cNvPr id="0" name=""/>
        <dsp:cNvSpPr/>
      </dsp:nvSpPr>
      <dsp:spPr>
        <a:xfrm>
          <a:off x="0" y="459"/>
          <a:ext cx="1975104" cy="695608"/>
        </a:xfrm>
        <a:prstGeom prst="round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l-GR" sz="1400" b="1" kern="1200"/>
            <a:t>Παίδων</a:t>
          </a:r>
          <a:r>
            <a:rPr lang="el-GR" sz="1400" b="1" kern="1200" baseline="0"/>
            <a:t> - Κορασίδων γεννηθέντες  2009</a:t>
          </a:r>
          <a:endParaRPr lang="el-GR" sz="1400" b="1" kern="1200"/>
        </a:p>
      </dsp:txBody>
      <dsp:txXfrm>
        <a:off x="33957" y="34416"/>
        <a:ext cx="1907190" cy="627694"/>
      </dsp:txXfrm>
    </dsp:sp>
    <dsp:sp modelId="{65A07BCD-F8FD-4F5B-8049-C30BB3982D79}">
      <dsp:nvSpPr>
        <dsp:cNvPr id="0" name=""/>
        <dsp:cNvSpPr/>
      </dsp:nvSpPr>
      <dsp:spPr>
        <a:xfrm rot="5400000">
          <a:off x="3453131" y="-603575"/>
          <a:ext cx="555240" cy="3511296"/>
        </a:xfrm>
        <a:prstGeom prst="round2SameRect">
          <a:avLst/>
        </a:prstGeom>
        <a:solidFill>
          <a:schemeClr val="accent4">
            <a:tint val="40000"/>
            <a:alpha val="90000"/>
            <a:hueOff val="-2430779"/>
            <a:satOff val="23548"/>
            <a:lumOff val="2428"/>
            <a:alphaOff val="0"/>
          </a:schemeClr>
        </a:solidFill>
        <a:ln w="15875" cap="rnd" cmpd="sng" algn="ctr">
          <a:solidFill>
            <a:schemeClr val="accent4">
              <a:tint val="40000"/>
              <a:alpha val="90000"/>
              <a:hueOff val="-2430779"/>
              <a:satOff val="23548"/>
              <a:lumOff val="24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4" y="901557"/>
        <a:ext cx="3484191" cy="501030"/>
      </dsp:txXfrm>
    </dsp:sp>
    <dsp:sp modelId="{D5114BC6-4847-41E3-B603-EE209443BF68}">
      <dsp:nvSpPr>
        <dsp:cNvPr id="0" name=""/>
        <dsp:cNvSpPr/>
      </dsp:nvSpPr>
      <dsp:spPr>
        <a:xfrm>
          <a:off x="0" y="784582"/>
          <a:ext cx="1975104" cy="734979"/>
        </a:xfrm>
        <a:prstGeom prst="roundRect">
          <a:avLst/>
        </a:prstGeom>
        <a:solidFill>
          <a:schemeClr val="accent4">
            <a:hueOff val="-1825086"/>
            <a:satOff val="6087"/>
            <a:lumOff val="960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l-GR" sz="1400" b="1" kern="1200"/>
            <a:t>Παίδων -Κορασίδων γεννηθέντες 2010</a:t>
          </a:r>
        </a:p>
      </dsp:txBody>
      <dsp:txXfrm>
        <a:off x="35879" y="820461"/>
        <a:ext cx="1903346" cy="663221"/>
      </dsp:txXfrm>
    </dsp:sp>
    <dsp:sp modelId="{B92783DE-485D-4051-BE86-DF49D471697E}">
      <dsp:nvSpPr>
        <dsp:cNvPr id="0" name=""/>
        <dsp:cNvSpPr/>
      </dsp:nvSpPr>
      <dsp:spPr>
        <a:xfrm rot="5400000">
          <a:off x="3487886" y="191161"/>
          <a:ext cx="485730" cy="3511296"/>
        </a:xfrm>
        <a:prstGeom prst="round2SameRect">
          <a:avLst/>
        </a:prstGeom>
        <a:solidFill>
          <a:schemeClr val="accent4">
            <a:tint val="40000"/>
            <a:alpha val="90000"/>
            <a:hueOff val="-4861557"/>
            <a:satOff val="47095"/>
            <a:lumOff val="4855"/>
            <a:alphaOff val="0"/>
          </a:schemeClr>
        </a:solidFill>
        <a:ln w="15875" cap="rnd" cmpd="sng" algn="ctr">
          <a:solidFill>
            <a:schemeClr val="accent4">
              <a:tint val="40000"/>
              <a:alpha val="90000"/>
              <a:hueOff val="-4861557"/>
              <a:satOff val="47095"/>
              <a:lumOff val="485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4" y="1727655"/>
        <a:ext cx="3487585" cy="438308"/>
      </dsp:txXfrm>
    </dsp:sp>
    <dsp:sp modelId="{061AD850-FDCA-493D-AD46-25AF0CF5FECF}">
      <dsp:nvSpPr>
        <dsp:cNvPr id="0" name=""/>
        <dsp:cNvSpPr/>
      </dsp:nvSpPr>
      <dsp:spPr>
        <a:xfrm>
          <a:off x="0" y="1608078"/>
          <a:ext cx="1975104" cy="677462"/>
        </a:xfrm>
        <a:prstGeom prst="roundRect">
          <a:avLst/>
        </a:prstGeom>
        <a:solidFill>
          <a:schemeClr val="accent4">
            <a:hueOff val="-3650173"/>
            <a:satOff val="12174"/>
            <a:lumOff val="1921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l-GR" sz="1400" b="1" kern="1200"/>
            <a:t>Παίδων - Κορασίδων γεννηθέντες 2011</a:t>
          </a:r>
        </a:p>
      </dsp:txBody>
      <dsp:txXfrm>
        <a:off x="33071" y="1641149"/>
        <a:ext cx="1908962" cy="6113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358021" y="-1124720"/>
          <a:ext cx="8757119" cy="8757119"/>
        </a:xfrm>
        <a:prstGeom prst="blockArc">
          <a:avLst>
            <a:gd name="adj1" fmla="val 18900000"/>
            <a:gd name="adj2" fmla="val 2700000"/>
            <a:gd name="adj3" fmla="val 247"/>
          </a:avLst>
        </a:pr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20939" y="316632"/>
          <a:ext cx="5133710" cy="737252"/>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3821"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1</a:t>
          </a:r>
          <a:r>
            <a:rPr lang="el-GR" sz="800" b="1" kern="1200">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sz="800" b="1" kern="1200">
            <a:solidFill>
              <a:sysClr val="windowText" lastClr="000000"/>
            </a:solidFill>
          </a:endParaRPr>
        </a:p>
      </dsp:txBody>
      <dsp:txXfrm>
        <a:off x="520939" y="316632"/>
        <a:ext cx="5133710" cy="737252"/>
      </dsp:txXfrm>
    </dsp:sp>
    <dsp:sp modelId="{4CCDB4E1-DAE1-4680-887F-76A573B17418}">
      <dsp:nvSpPr>
        <dsp:cNvPr id="0" name=""/>
        <dsp:cNvSpPr/>
      </dsp:nvSpPr>
      <dsp:spPr>
        <a:xfrm>
          <a:off x="92734" y="257053"/>
          <a:ext cx="856410" cy="856410"/>
        </a:xfrm>
        <a:prstGeom prst="ellipse">
          <a:avLst/>
        </a:prstGeom>
        <a:solidFill>
          <a:schemeClr val="lt1">
            <a:hueOff val="0"/>
            <a:satOff val="0"/>
            <a:lumOff val="0"/>
            <a:alphaOff val="0"/>
          </a:schemeClr>
        </a:solidFill>
        <a:ln w="15875"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0F6088-8F54-4261-B9DB-5BC02F14275C}">
      <dsp:nvSpPr>
        <dsp:cNvPr id="0" name=""/>
        <dsp:cNvSpPr/>
      </dsp:nvSpPr>
      <dsp:spPr>
        <a:xfrm>
          <a:off x="1084504" y="1370256"/>
          <a:ext cx="4570146" cy="685128"/>
        </a:xfrm>
        <a:prstGeom prst="rect">
          <a:avLst/>
        </a:prstGeom>
        <a:solidFill>
          <a:schemeClr val="accent4">
            <a:hueOff val="-730035"/>
            <a:satOff val="2435"/>
            <a:lumOff val="3843"/>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3821"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084504" y="1370256"/>
        <a:ext cx="4570146" cy="685128"/>
      </dsp:txXfrm>
    </dsp:sp>
    <dsp:sp modelId="{CF61D2F1-7547-4ED4-A8C5-CF731B7B071C}">
      <dsp:nvSpPr>
        <dsp:cNvPr id="0" name=""/>
        <dsp:cNvSpPr/>
      </dsp:nvSpPr>
      <dsp:spPr>
        <a:xfrm>
          <a:off x="656299" y="1284615"/>
          <a:ext cx="856410" cy="856410"/>
        </a:xfrm>
        <a:prstGeom prst="ellipse">
          <a:avLst/>
        </a:prstGeom>
        <a:solidFill>
          <a:schemeClr val="lt1">
            <a:hueOff val="0"/>
            <a:satOff val="0"/>
            <a:lumOff val="0"/>
            <a:alphaOff val="0"/>
          </a:schemeClr>
        </a:solidFill>
        <a:ln w="15875" cap="rnd" cmpd="sng" algn="ctr">
          <a:solidFill>
            <a:schemeClr val="accent4">
              <a:hueOff val="-730035"/>
              <a:satOff val="2435"/>
              <a:lumOff val="3843"/>
              <a:alphaOff val="0"/>
            </a:schemeClr>
          </a:solidFill>
          <a:prstDash val="solid"/>
        </a:ln>
        <a:effectLst/>
      </dsp:spPr>
      <dsp:style>
        <a:lnRef idx="2">
          <a:scrgbClr r="0" g="0" b="0"/>
        </a:lnRef>
        <a:fillRef idx="1">
          <a:scrgbClr r="0" g="0" b="0"/>
        </a:fillRef>
        <a:effectRef idx="0">
          <a:scrgbClr r="0" g="0" b="0"/>
        </a:effectRef>
        <a:fontRef idx="minor"/>
      </dsp:style>
    </dsp:sp>
    <dsp:sp modelId="{662AB31D-34B6-4378-8FB0-ED47516A6783}">
      <dsp:nvSpPr>
        <dsp:cNvPr id="0" name=""/>
        <dsp:cNvSpPr/>
      </dsp:nvSpPr>
      <dsp:spPr>
        <a:xfrm>
          <a:off x="1342208" y="2397819"/>
          <a:ext cx="4312442" cy="685128"/>
        </a:xfrm>
        <a:prstGeom prst="rect">
          <a:avLst/>
        </a:prstGeom>
        <a:solidFill>
          <a:schemeClr val="accent4">
            <a:hueOff val="-1460069"/>
            <a:satOff val="4870"/>
            <a:lumOff val="768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3821"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342208" y="2397819"/>
        <a:ext cx="4312442" cy="685128"/>
      </dsp:txXfrm>
    </dsp:sp>
    <dsp:sp modelId="{A18B22AE-8B0D-4913-BEE1-FF80C8CE2E5D}">
      <dsp:nvSpPr>
        <dsp:cNvPr id="0" name=""/>
        <dsp:cNvSpPr/>
      </dsp:nvSpPr>
      <dsp:spPr>
        <a:xfrm>
          <a:off x="914003" y="2312177"/>
          <a:ext cx="856410" cy="856410"/>
        </a:xfrm>
        <a:prstGeom prst="ellipse">
          <a:avLst/>
        </a:prstGeom>
        <a:solidFill>
          <a:schemeClr val="lt1">
            <a:hueOff val="0"/>
            <a:satOff val="0"/>
            <a:lumOff val="0"/>
            <a:alphaOff val="0"/>
          </a:schemeClr>
        </a:solidFill>
        <a:ln w="15875" cap="rnd" cmpd="sng" algn="ctr">
          <a:solidFill>
            <a:schemeClr val="accent4">
              <a:hueOff val="-1460069"/>
              <a:satOff val="4870"/>
              <a:lumOff val="7686"/>
              <a:alphaOff val="0"/>
            </a:schemeClr>
          </a:solidFill>
          <a:prstDash val="solid"/>
        </a:ln>
        <a:effectLst/>
      </dsp:spPr>
      <dsp:style>
        <a:lnRef idx="2">
          <a:scrgbClr r="0" g="0" b="0"/>
        </a:lnRef>
        <a:fillRef idx="1">
          <a:scrgbClr r="0" g="0" b="0"/>
        </a:fillRef>
        <a:effectRef idx="0">
          <a:scrgbClr r="0" g="0" b="0"/>
        </a:effectRef>
        <a:fontRef idx="minor"/>
      </dsp:style>
    </dsp:sp>
    <dsp:sp modelId="{D0A7C5D1-FDF2-486C-86C4-361EC821B1DE}">
      <dsp:nvSpPr>
        <dsp:cNvPr id="0" name=""/>
        <dsp:cNvSpPr/>
      </dsp:nvSpPr>
      <dsp:spPr>
        <a:xfrm>
          <a:off x="1342208" y="3424730"/>
          <a:ext cx="4312442" cy="685128"/>
        </a:xfrm>
        <a:prstGeom prst="rect">
          <a:avLst/>
        </a:prstGeom>
        <a:solidFill>
          <a:schemeClr val="accent4">
            <a:hueOff val="-2190104"/>
            <a:satOff val="7304"/>
            <a:lumOff val="1153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3821"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endParaRPr lang="el-GR" sz="800" b="1" kern="1200">
            <a:solidFill>
              <a:sysClr val="windowText" lastClr="000000"/>
            </a:solidFill>
            <a:latin typeface="Century Gothic" panose="020B0502020202020204" pitchFamily="34" charset="0"/>
          </a:endParaRPr>
        </a:p>
      </dsp:txBody>
      <dsp:txXfrm>
        <a:off x="1342208" y="3424730"/>
        <a:ext cx="4312442" cy="685128"/>
      </dsp:txXfrm>
    </dsp:sp>
    <dsp:sp modelId="{74FCE24D-492A-471D-9B9C-7947E3BEFE36}">
      <dsp:nvSpPr>
        <dsp:cNvPr id="0" name=""/>
        <dsp:cNvSpPr/>
      </dsp:nvSpPr>
      <dsp:spPr>
        <a:xfrm>
          <a:off x="914003" y="3339089"/>
          <a:ext cx="856410" cy="856410"/>
        </a:xfrm>
        <a:prstGeom prst="ellipse">
          <a:avLst/>
        </a:prstGeom>
        <a:solidFill>
          <a:schemeClr val="lt1">
            <a:hueOff val="0"/>
            <a:satOff val="0"/>
            <a:lumOff val="0"/>
            <a:alphaOff val="0"/>
          </a:schemeClr>
        </a:solidFill>
        <a:ln w="15875" cap="rnd" cmpd="sng" algn="ctr">
          <a:solidFill>
            <a:schemeClr val="accent4">
              <a:hueOff val="-2190104"/>
              <a:satOff val="7304"/>
              <a:lumOff val="11530"/>
              <a:alphaOff val="0"/>
            </a:schemeClr>
          </a:solidFill>
          <a:prstDash val="solid"/>
        </a:ln>
        <a:effectLst/>
      </dsp:spPr>
      <dsp:style>
        <a:lnRef idx="2">
          <a:scrgbClr r="0" g="0" b="0"/>
        </a:lnRef>
        <a:fillRef idx="1">
          <a:scrgbClr r="0" g="0" b="0"/>
        </a:fillRef>
        <a:effectRef idx="0">
          <a:scrgbClr r="0" g="0" b="0"/>
        </a:effectRef>
        <a:fontRef idx="minor"/>
      </dsp:style>
    </dsp:sp>
    <dsp:sp modelId="{D1D4D882-2C54-4009-B8BE-9B9833EE03A7}">
      <dsp:nvSpPr>
        <dsp:cNvPr id="0" name=""/>
        <dsp:cNvSpPr/>
      </dsp:nvSpPr>
      <dsp:spPr>
        <a:xfrm>
          <a:off x="1084504" y="4452292"/>
          <a:ext cx="4570146" cy="685128"/>
        </a:xfrm>
        <a:prstGeom prst="rect">
          <a:avLst/>
        </a:prstGeom>
        <a:solidFill>
          <a:schemeClr val="accent4">
            <a:hueOff val="-2920138"/>
            <a:satOff val="9739"/>
            <a:lumOff val="15373"/>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3821"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084504" y="4452292"/>
        <a:ext cx="4570146" cy="685128"/>
      </dsp:txXfrm>
    </dsp:sp>
    <dsp:sp modelId="{B822326D-3A77-46E0-A1D7-4F0769B05B35}">
      <dsp:nvSpPr>
        <dsp:cNvPr id="0" name=""/>
        <dsp:cNvSpPr/>
      </dsp:nvSpPr>
      <dsp:spPr>
        <a:xfrm>
          <a:off x="656299" y="4366651"/>
          <a:ext cx="856410" cy="856410"/>
        </a:xfrm>
        <a:prstGeom prst="ellipse">
          <a:avLst/>
        </a:prstGeom>
        <a:solidFill>
          <a:schemeClr val="lt1">
            <a:hueOff val="0"/>
            <a:satOff val="0"/>
            <a:lumOff val="0"/>
            <a:alphaOff val="0"/>
          </a:schemeClr>
        </a:solidFill>
        <a:ln w="15875" cap="rnd" cmpd="sng" algn="ctr">
          <a:solidFill>
            <a:schemeClr val="accent4">
              <a:hueOff val="-2920138"/>
              <a:satOff val="9739"/>
              <a:lumOff val="15373"/>
              <a:alphaOff val="0"/>
            </a:schemeClr>
          </a:solidFill>
          <a:prstDash val="solid"/>
        </a:ln>
        <a:effectLst/>
      </dsp:spPr>
      <dsp:style>
        <a:lnRef idx="2">
          <a:scrgbClr r="0" g="0" b="0"/>
        </a:lnRef>
        <a:fillRef idx="1">
          <a:scrgbClr r="0" g="0" b="0"/>
        </a:fillRef>
        <a:effectRef idx="0">
          <a:scrgbClr r="0" g="0" b="0"/>
        </a:effectRef>
        <a:fontRef idx="minor"/>
      </dsp:style>
    </dsp:sp>
    <dsp:sp modelId="{786BDD17-FDDE-4184-8CDD-CBCDBDC6F597}">
      <dsp:nvSpPr>
        <dsp:cNvPr id="0" name=""/>
        <dsp:cNvSpPr/>
      </dsp:nvSpPr>
      <dsp:spPr>
        <a:xfrm>
          <a:off x="520939" y="5479855"/>
          <a:ext cx="5133710" cy="685128"/>
        </a:xfrm>
        <a:prstGeom prst="rect">
          <a:avLst/>
        </a:prstGeom>
        <a:solidFill>
          <a:schemeClr val="accent4">
            <a:hueOff val="-3650173"/>
            <a:satOff val="12174"/>
            <a:lumOff val="1921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3821"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520939" y="5479855"/>
        <a:ext cx="5133710" cy="685128"/>
      </dsp:txXfrm>
    </dsp:sp>
    <dsp:sp modelId="{7AD7F99C-98FC-4FAE-8ED5-7CFEC2FBB492}">
      <dsp:nvSpPr>
        <dsp:cNvPr id="0" name=""/>
        <dsp:cNvSpPr/>
      </dsp:nvSpPr>
      <dsp:spPr>
        <a:xfrm>
          <a:off x="92734" y="5394214"/>
          <a:ext cx="856410" cy="856410"/>
        </a:xfrm>
        <a:prstGeom prst="ellipse">
          <a:avLst/>
        </a:prstGeom>
        <a:solidFill>
          <a:schemeClr val="lt1">
            <a:hueOff val="0"/>
            <a:satOff val="0"/>
            <a:lumOff val="0"/>
            <a:alphaOff val="0"/>
          </a:schemeClr>
        </a:solidFill>
        <a:ln w="15875" cap="rnd" cmpd="sng" algn="ctr">
          <a:solidFill>
            <a:schemeClr val="accent4">
              <a:hueOff val="-3650173"/>
              <a:satOff val="12174"/>
              <a:lumOff val="19216"/>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22F59-3264-4FBF-9812-7B92EE044048}">
      <dsp:nvSpPr>
        <dsp:cNvPr id="0" name=""/>
        <dsp:cNvSpPr/>
      </dsp:nvSpPr>
      <dsp:spPr>
        <a:xfrm rot="16200000">
          <a:off x="-268306" y="588430"/>
          <a:ext cx="871915" cy="1844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62669" bIns="0" numCol="1" spcCol="1270" anchor="t" anchorCtr="0">
          <a:noAutofit/>
        </a:bodyPr>
        <a:lstStyle/>
        <a:p>
          <a:pPr marL="0" lvl="0" indent="0" algn="r" defTabSz="577850">
            <a:lnSpc>
              <a:spcPct val="90000"/>
            </a:lnSpc>
            <a:spcBef>
              <a:spcPct val="0"/>
            </a:spcBef>
            <a:spcAft>
              <a:spcPct val="35000"/>
            </a:spcAft>
            <a:buNone/>
          </a:pPr>
          <a:r>
            <a:rPr lang="el-GR" sz="1300" b="1" kern="1200"/>
            <a:t>1η ΘΕΣΗ</a:t>
          </a:r>
        </a:p>
      </dsp:txBody>
      <dsp:txXfrm>
        <a:off x="-268306" y="588430"/>
        <a:ext cx="871915" cy="184443"/>
      </dsp:txXfrm>
    </dsp:sp>
    <dsp:sp modelId="{427D829A-4CB8-46C7-951E-D78F602E0967}">
      <dsp:nvSpPr>
        <dsp:cNvPr id="0" name=""/>
        <dsp:cNvSpPr/>
      </dsp:nvSpPr>
      <dsp:spPr>
        <a:xfrm>
          <a:off x="259872" y="244695"/>
          <a:ext cx="1318512" cy="871915"/>
        </a:xfrm>
        <a:prstGeom prst="rect">
          <a:avLst/>
        </a:prstGeom>
        <a:solidFill>
          <a:srgbClr val="FFC000"/>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62669" rIns="64008" bIns="64008" numCol="1" spcCol="1270" anchor="t" anchorCtr="0">
          <a:noAutofit/>
        </a:bodyPr>
        <a:lstStyle/>
        <a:p>
          <a:pPr marL="57150" lvl="1" indent="-57150" algn="l" defTabSz="400050">
            <a:lnSpc>
              <a:spcPct val="90000"/>
            </a:lnSpc>
            <a:spcBef>
              <a:spcPct val="0"/>
            </a:spcBef>
            <a:spcAft>
              <a:spcPct val="15000"/>
            </a:spcAft>
            <a:buChar char="•"/>
          </a:pPr>
          <a:r>
            <a:rPr lang="el-GR" sz="900" b="1" kern="1200">
              <a:solidFill>
                <a:schemeClr val="bg1"/>
              </a:solidFill>
            </a:rPr>
            <a:t>ΧΡΥΣΟ ΜΕΤΑΛΛΙΟ</a:t>
          </a:r>
        </a:p>
        <a:p>
          <a:pPr marL="57150" lvl="1" indent="-57150" algn="l" defTabSz="400050">
            <a:lnSpc>
              <a:spcPct val="90000"/>
            </a:lnSpc>
            <a:spcBef>
              <a:spcPct val="0"/>
            </a:spcBef>
            <a:spcAft>
              <a:spcPct val="15000"/>
            </a:spcAft>
            <a:buChar char="•"/>
          </a:pPr>
          <a:r>
            <a:rPr lang="el-GR" sz="900" b="1" kern="1200">
              <a:solidFill>
                <a:schemeClr val="bg1"/>
              </a:solidFill>
            </a:rPr>
            <a:t>ΔΙΠΛΩΜΑ</a:t>
          </a:r>
        </a:p>
        <a:p>
          <a:pPr marL="57150" lvl="1" indent="-57150" algn="l" defTabSz="400050">
            <a:lnSpc>
              <a:spcPct val="90000"/>
            </a:lnSpc>
            <a:spcBef>
              <a:spcPct val="0"/>
            </a:spcBef>
            <a:spcAft>
              <a:spcPct val="15000"/>
            </a:spcAft>
            <a:buChar char="•"/>
          </a:pPr>
          <a:r>
            <a:rPr lang="el-GR" sz="900" b="1" kern="1200">
              <a:solidFill>
                <a:schemeClr val="bg1"/>
              </a:solidFill>
            </a:rPr>
            <a:t>7 ΒΑΘΜΟΙ ΓΙΑ ΤΟ ΣΥΛΛΟΓΟ</a:t>
          </a:r>
        </a:p>
        <a:p>
          <a:pPr marL="57150" lvl="1" indent="-57150" algn="l" defTabSz="400050">
            <a:lnSpc>
              <a:spcPct val="90000"/>
            </a:lnSpc>
            <a:spcBef>
              <a:spcPct val="0"/>
            </a:spcBef>
            <a:spcAft>
              <a:spcPct val="15000"/>
            </a:spcAft>
            <a:buChar char="•"/>
          </a:pPr>
          <a:endParaRPr lang="el-GR" sz="900" kern="1200"/>
        </a:p>
      </dsp:txBody>
      <dsp:txXfrm>
        <a:off x="259872" y="244695"/>
        <a:ext cx="1318512" cy="871915"/>
      </dsp:txXfrm>
    </dsp:sp>
    <dsp:sp modelId="{070C4E98-E888-49A9-9A96-0D8716A2461A}">
      <dsp:nvSpPr>
        <dsp:cNvPr id="0" name=""/>
        <dsp:cNvSpPr/>
      </dsp:nvSpPr>
      <dsp:spPr>
        <a:xfrm>
          <a:off x="75429" y="1229"/>
          <a:ext cx="368887" cy="36888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88360E56-6723-41B3-B8AC-82C06797F5E6}">
      <dsp:nvSpPr>
        <dsp:cNvPr id="0" name=""/>
        <dsp:cNvSpPr/>
      </dsp:nvSpPr>
      <dsp:spPr>
        <a:xfrm rot="16200000">
          <a:off x="1585438" y="588430"/>
          <a:ext cx="871915" cy="1844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62669" bIns="0" numCol="1" spcCol="1270" anchor="t" anchorCtr="0">
          <a:noAutofit/>
        </a:bodyPr>
        <a:lstStyle/>
        <a:p>
          <a:pPr marL="0" lvl="0" indent="0" algn="r" defTabSz="400050">
            <a:lnSpc>
              <a:spcPct val="90000"/>
            </a:lnSpc>
            <a:spcBef>
              <a:spcPct val="0"/>
            </a:spcBef>
            <a:spcAft>
              <a:spcPct val="35000"/>
            </a:spcAft>
            <a:buNone/>
          </a:pPr>
          <a:r>
            <a:rPr lang="el-GR" sz="900" b="1" kern="1200"/>
            <a:t>2η ΘΕΣΗ</a:t>
          </a:r>
        </a:p>
      </dsp:txBody>
      <dsp:txXfrm>
        <a:off x="1585438" y="588430"/>
        <a:ext cx="871915" cy="184443"/>
      </dsp:txXfrm>
    </dsp:sp>
    <dsp:sp modelId="{51284F16-076A-47C1-9E0D-E651D135E57B}">
      <dsp:nvSpPr>
        <dsp:cNvPr id="0" name=""/>
        <dsp:cNvSpPr/>
      </dsp:nvSpPr>
      <dsp:spPr>
        <a:xfrm>
          <a:off x="2113617" y="244695"/>
          <a:ext cx="1318512" cy="871915"/>
        </a:xfrm>
        <a:prstGeom prst="rect">
          <a:avLst/>
        </a:prstGeom>
        <a:solidFill>
          <a:schemeClr val="bg1">
            <a:lumMod val="75000"/>
          </a:schemeClr>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62669" rIns="64008" bIns="64008" numCol="1" spcCol="1270" anchor="t" anchorCtr="0">
          <a:noAutofit/>
        </a:bodyPr>
        <a:lstStyle/>
        <a:p>
          <a:pPr marL="57150" lvl="1" indent="-57150" algn="l" defTabSz="400050">
            <a:lnSpc>
              <a:spcPct val="90000"/>
            </a:lnSpc>
            <a:spcBef>
              <a:spcPct val="0"/>
            </a:spcBef>
            <a:spcAft>
              <a:spcPct val="15000"/>
            </a:spcAft>
            <a:buChar char="•"/>
          </a:pPr>
          <a:r>
            <a:rPr lang="el-GR" sz="900" b="1" kern="1200">
              <a:solidFill>
                <a:schemeClr val="bg1"/>
              </a:solidFill>
            </a:rPr>
            <a:t>ΑΡΓΥΡΟ ΜΕΤΑΛΛΙΟ</a:t>
          </a:r>
        </a:p>
        <a:p>
          <a:pPr marL="57150" lvl="1" indent="-57150" algn="l" defTabSz="400050">
            <a:lnSpc>
              <a:spcPct val="90000"/>
            </a:lnSpc>
            <a:spcBef>
              <a:spcPct val="0"/>
            </a:spcBef>
            <a:spcAft>
              <a:spcPct val="15000"/>
            </a:spcAft>
            <a:buChar char="•"/>
          </a:pPr>
          <a:r>
            <a:rPr lang="el-GR" sz="900" b="1" kern="1200">
              <a:solidFill>
                <a:schemeClr val="bg1"/>
              </a:solidFill>
            </a:rPr>
            <a:t>ΔΙΠΛΩΜΑ</a:t>
          </a:r>
        </a:p>
        <a:p>
          <a:pPr marL="57150" lvl="1" indent="-57150" algn="l" defTabSz="400050">
            <a:lnSpc>
              <a:spcPct val="90000"/>
            </a:lnSpc>
            <a:spcBef>
              <a:spcPct val="0"/>
            </a:spcBef>
            <a:spcAft>
              <a:spcPct val="15000"/>
            </a:spcAft>
            <a:buChar char="•"/>
          </a:pPr>
          <a:r>
            <a:rPr lang="el-GR" sz="900" b="1" kern="1200">
              <a:solidFill>
                <a:schemeClr val="bg1"/>
              </a:solidFill>
            </a:rPr>
            <a:t>3 ΒΑΘΜΟΙ ΓΙΑ ΤΟ ΣΥΛΛΟΓΟ</a:t>
          </a:r>
        </a:p>
      </dsp:txBody>
      <dsp:txXfrm>
        <a:off x="2113617" y="244695"/>
        <a:ext cx="1318512" cy="871915"/>
      </dsp:txXfrm>
    </dsp:sp>
    <dsp:sp modelId="{02EE9563-169C-4E75-9A9D-23B4DE98B7D2}">
      <dsp:nvSpPr>
        <dsp:cNvPr id="0" name=""/>
        <dsp:cNvSpPr/>
      </dsp:nvSpPr>
      <dsp:spPr>
        <a:xfrm>
          <a:off x="1929174" y="1229"/>
          <a:ext cx="368887" cy="36888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6841C57-EF33-45CC-B008-7328987AEBAF}">
      <dsp:nvSpPr>
        <dsp:cNvPr id="0" name=""/>
        <dsp:cNvSpPr/>
      </dsp:nvSpPr>
      <dsp:spPr>
        <a:xfrm rot="16200000">
          <a:off x="3439183" y="588430"/>
          <a:ext cx="871915" cy="1844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62669" bIns="0" numCol="1" spcCol="1270" anchor="t" anchorCtr="0">
          <a:noAutofit/>
        </a:bodyPr>
        <a:lstStyle/>
        <a:p>
          <a:pPr marL="0" lvl="0" indent="0" algn="r" defTabSz="400050">
            <a:lnSpc>
              <a:spcPct val="90000"/>
            </a:lnSpc>
            <a:spcBef>
              <a:spcPct val="0"/>
            </a:spcBef>
            <a:spcAft>
              <a:spcPct val="35000"/>
            </a:spcAft>
            <a:buNone/>
          </a:pPr>
          <a:r>
            <a:rPr lang="el-GR" sz="900" b="1" kern="1200"/>
            <a:t>3ες ΘΕΣΕΙΣ</a:t>
          </a:r>
        </a:p>
      </dsp:txBody>
      <dsp:txXfrm>
        <a:off x="3439183" y="588430"/>
        <a:ext cx="871915" cy="184443"/>
      </dsp:txXfrm>
    </dsp:sp>
    <dsp:sp modelId="{0AE46464-5C58-490A-BC35-1E4D235391B6}">
      <dsp:nvSpPr>
        <dsp:cNvPr id="0" name=""/>
        <dsp:cNvSpPr/>
      </dsp:nvSpPr>
      <dsp:spPr>
        <a:xfrm>
          <a:off x="3967362" y="244695"/>
          <a:ext cx="1318512" cy="871915"/>
        </a:xfrm>
        <a:prstGeom prst="rect">
          <a:avLst/>
        </a:prstGeom>
        <a:solidFill>
          <a:srgbClr val="CC6600"/>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62669" rIns="64008" bIns="64008" numCol="1" spcCol="1270" anchor="t" anchorCtr="0">
          <a:noAutofit/>
        </a:bodyPr>
        <a:lstStyle/>
        <a:p>
          <a:pPr marL="57150" lvl="1" indent="-57150" algn="l" defTabSz="400050">
            <a:lnSpc>
              <a:spcPct val="90000"/>
            </a:lnSpc>
            <a:spcBef>
              <a:spcPct val="0"/>
            </a:spcBef>
            <a:spcAft>
              <a:spcPct val="15000"/>
            </a:spcAft>
            <a:buChar char="•"/>
          </a:pPr>
          <a:r>
            <a:rPr lang="el-GR" sz="900" b="1" kern="1200">
              <a:solidFill>
                <a:schemeClr val="bg1"/>
              </a:solidFill>
            </a:rPr>
            <a:t>ΧΑΛΚΙΝΟ ΜΕΤΑΛΛΙΟ</a:t>
          </a:r>
        </a:p>
        <a:p>
          <a:pPr marL="57150" lvl="1" indent="-57150" algn="l" defTabSz="400050">
            <a:lnSpc>
              <a:spcPct val="90000"/>
            </a:lnSpc>
            <a:spcBef>
              <a:spcPct val="0"/>
            </a:spcBef>
            <a:spcAft>
              <a:spcPct val="15000"/>
            </a:spcAft>
            <a:buChar char="•"/>
          </a:pPr>
          <a:r>
            <a:rPr lang="el-GR" sz="900" b="1" kern="1200">
              <a:solidFill>
                <a:schemeClr val="bg1"/>
              </a:solidFill>
            </a:rPr>
            <a:t>ΔΙΠΛΩΜΑ</a:t>
          </a:r>
        </a:p>
        <a:p>
          <a:pPr marL="57150" lvl="1" indent="-57150" algn="l" defTabSz="400050">
            <a:lnSpc>
              <a:spcPct val="90000"/>
            </a:lnSpc>
            <a:spcBef>
              <a:spcPct val="0"/>
            </a:spcBef>
            <a:spcAft>
              <a:spcPct val="15000"/>
            </a:spcAft>
            <a:buChar char="•"/>
          </a:pPr>
          <a:r>
            <a:rPr lang="el-GR" sz="900" b="1" kern="1200">
              <a:solidFill>
                <a:schemeClr val="bg1"/>
              </a:solidFill>
            </a:rPr>
            <a:t>1 ΒΑΘΜΟΣ ΓΙΑ ΤΟ ΣΥΛΛΟΓΟ</a:t>
          </a:r>
        </a:p>
        <a:p>
          <a:pPr marL="57150" lvl="1" indent="-57150" algn="l" defTabSz="266700">
            <a:lnSpc>
              <a:spcPct val="90000"/>
            </a:lnSpc>
            <a:spcBef>
              <a:spcPct val="0"/>
            </a:spcBef>
            <a:spcAft>
              <a:spcPct val="15000"/>
            </a:spcAft>
            <a:buChar char="•"/>
          </a:pPr>
          <a:endParaRPr lang="el-GR" sz="600" kern="1200"/>
        </a:p>
      </dsp:txBody>
      <dsp:txXfrm>
        <a:off x="3967362" y="244695"/>
        <a:ext cx="1318512" cy="871915"/>
      </dsp:txXfrm>
    </dsp:sp>
    <dsp:sp modelId="{B6645208-CF97-476B-AB0A-2B761A9C42E0}">
      <dsp:nvSpPr>
        <dsp:cNvPr id="0" name=""/>
        <dsp:cNvSpPr/>
      </dsp:nvSpPr>
      <dsp:spPr>
        <a:xfrm>
          <a:off x="3782919" y="1229"/>
          <a:ext cx="368887" cy="36888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5C7BEB-3093-4898-907B-99A9A8845002}">
      <dsp:nvSpPr>
        <dsp:cNvPr id="0" name=""/>
        <dsp:cNvSpPr/>
      </dsp:nvSpPr>
      <dsp:spPr>
        <a:xfrm>
          <a:off x="0" y="99061"/>
          <a:ext cx="5542914" cy="432885"/>
        </a:xfrm>
        <a:prstGeom prst="round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l-GR" sz="1200" b="1" kern="1200"/>
            <a:t>Παίδων - Κορασίδων όλες οι ηλικίες - Έγχρωμες Ζώνες &amp; Μαύρες Ζώνες</a:t>
          </a:r>
        </a:p>
      </dsp:txBody>
      <dsp:txXfrm>
        <a:off x="21132" y="120193"/>
        <a:ext cx="5500650" cy="390621"/>
      </dsp:txXfrm>
    </dsp:sp>
    <dsp:sp modelId="{404E3F87-E333-4F46-8BD5-AE9D982A4A94}">
      <dsp:nvSpPr>
        <dsp:cNvPr id="0" name=""/>
        <dsp:cNvSpPr/>
      </dsp:nvSpPr>
      <dsp:spPr>
        <a:xfrm>
          <a:off x="0" y="531947"/>
          <a:ext cx="5542914" cy="347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5988" tIns="15240" rIns="85344" bIns="15240" numCol="1" spcCol="1270" anchor="t" anchorCtr="0">
          <a:noAutofit/>
        </a:bodyPr>
        <a:lstStyle/>
        <a:p>
          <a:pPr marL="57150" lvl="1" indent="-57150" algn="l" defTabSz="400050">
            <a:lnSpc>
              <a:spcPct val="90000"/>
            </a:lnSpc>
            <a:spcBef>
              <a:spcPct val="0"/>
            </a:spcBef>
            <a:spcAft>
              <a:spcPct val="20000"/>
            </a:spcAft>
            <a:buChar char="•"/>
          </a:pPr>
          <a:r>
            <a:rPr lang="el-GR" sz="900" b="1" kern="1200"/>
            <a:t>Κύπελλο &amp; Δίπλωμα στους 3 πρώτους συλλόγους</a:t>
          </a:r>
        </a:p>
      </dsp:txBody>
      <dsp:txXfrm>
        <a:off x="0" y="531947"/>
        <a:ext cx="5542914" cy="347760"/>
      </dsp:txXfrm>
    </dsp:sp>
    <dsp:sp modelId="{7AFCD6C6-6B4D-42C0-87F3-A693C6962D2F}">
      <dsp:nvSpPr>
        <dsp:cNvPr id="0" name=""/>
        <dsp:cNvSpPr/>
      </dsp:nvSpPr>
      <dsp:spPr>
        <a:xfrm>
          <a:off x="0" y="879707"/>
          <a:ext cx="5542914" cy="393497"/>
        </a:xfrm>
        <a:prstGeom prst="roundRect">
          <a:avLst/>
        </a:prstGeom>
        <a:solidFill>
          <a:schemeClr val="accent4">
            <a:hueOff val="-1216724"/>
            <a:satOff val="4058"/>
            <a:lumOff val="6405"/>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l-GR" sz="1200" b="1" kern="1200"/>
            <a:t>Εφήβων - Νεανίδων - Έγχρωμες Ζώνες &amp; Μαύρες Ζώνες</a:t>
          </a:r>
        </a:p>
      </dsp:txBody>
      <dsp:txXfrm>
        <a:off x="19209" y="898916"/>
        <a:ext cx="5504496" cy="355079"/>
      </dsp:txXfrm>
    </dsp:sp>
    <dsp:sp modelId="{49A539BA-3692-4E1A-9EBF-70E1473D2086}">
      <dsp:nvSpPr>
        <dsp:cNvPr id="0" name=""/>
        <dsp:cNvSpPr/>
      </dsp:nvSpPr>
      <dsp:spPr>
        <a:xfrm>
          <a:off x="0" y="1273204"/>
          <a:ext cx="5542914" cy="347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5988" tIns="15240" rIns="85344" bIns="15240" numCol="1" spcCol="1270" anchor="t" anchorCtr="0">
          <a:noAutofit/>
        </a:bodyPr>
        <a:lstStyle/>
        <a:p>
          <a:pPr marL="57150" lvl="1" indent="-57150" algn="l" defTabSz="400050">
            <a:lnSpc>
              <a:spcPct val="90000"/>
            </a:lnSpc>
            <a:spcBef>
              <a:spcPct val="0"/>
            </a:spcBef>
            <a:spcAft>
              <a:spcPct val="20000"/>
            </a:spcAft>
            <a:buChar char="•"/>
          </a:pPr>
          <a:r>
            <a:rPr lang="el-GR" sz="900" b="1" kern="1200"/>
            <a:t>Κύπελλο &amp; Δίπλωμα στους 3 πρώτους συλλόγους</a:t>
          </a:r>
        </a:p>
      </dsp:txBody>
      <dsp:txXfrm>
        <a:off x="0" y="1273204"/>
        <a:ext cx="5542914" cy="347760"/>
      </dsp:txXfrm>
    </dsp:sp>
    <dsp:sp modelId="{AE42B2B4-3571-42BE-8B01-39A83D0DFDE5}">
      <dsp:nvSpPr>
        <dsp:cNvPr id="0" name=""/>
        <dsp:cNvSpPr/>
      </dsp:nvSpPr>
      <dsp:spPr>
        <a:xfrm>
          <a:off x="0" y="1617529"/>
          <a:ext cx="5542914" cy="373322"/>
        </a:xfrm>
        <a:prstGeom prst="roundRect">
          <a:avLst/>
        </a:prstGeom>
        <a:solidFill>
          <a:schemeClr val="accent4">
            <a:hueOff val="-2433449"/>
            <a:satOff val="8116"/>
            <a:lumOff val="1281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l-GR" sz="1200" b="1" kern="1200"/>
            <a:t>Ανδρών - Γυναικών - Έγχρωμες Ζώνες &amp; Μαύρες Ζώνες</a:t>
          </a:r>
        </a:p>
      </dsp:txBody>
      <dsp:txXfrm>
        <a:off x="18224" y="1635753"/>
        <a:ext cx="5506466" cy="336874"/>
      </dsp:txXfrm>
    </dsp:sp>
    <dsp:sp modelId="{316D37A8-E310-4BAA-A649-5DF12896E585}">
      <dsp:nvSpPr>
        <dsp:cNvPr id="0" name=""/>
        <dsp:cNvSpPr/>
      </dsp:nvSpPr>
      <dsp:spPr>
        <a:xfrm>
          <a:off x="0" y="1994287"/>
          <a:ext cx="5542914" cy="347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5988" tIns="15240" rIns="85344" bIns="15240" numCol="1" spcCol="1270" anchor="t" anchorCtr="0">
          <a:noAutofit/>
        </a:bodyPr>
        <a:lstStyle/>
        <a:p>
          <a:pPr marL="57150" lvl="1" indent="-57150" algn="l" defTabSz="400050">
            <a:lnSpc>
              <a:spcPct val="90000"/>
            </a:lnSpc>
            <a:spcBef>
              <a:spcPct val="0"/>
            </a:spcBef>
            <a:spcAft>
              <a:spcPct val="20000"/>
            </a:spcAft>
            <a:buChar char="•"/>
          </a:pPr>
          <a:r>
            <a:rPr lang="el-GR" sz="900" b="1" kern="1200"/>
            <a:t>Κύπελλο &amp; Δίπλωμα στους 3 πρώτους συλλόγους</a:t>
          </a:r>
        </a:p>
      </dsp:txBody>
      <dsp:txXfrm>
        <a:off x="0" y="1994287"/>
        <a:ext cx="5542914" cy="347760"/>
      </dsp:txXfrm>
    </dsp:sp>
    <dsp:sp modelId="{65FDABC4-E5E5-4D77-966D-551B4A163BDB}">
      <dsp:nvSpPr>
        <dsp:cNvPr id="0" name=""/>
        <dsp:cNvSpPr/>
      </dsp:nvSpPr>
      <dsp:spPr>
        <a:xfrm>
          <a:off x="0" y="2342047"/>
          <a:ext cx="5542914" cy="787713"/>
        </a:xfrm>
        <a:prstGeom prst="roundRect">
          <a:avLst/>
        </a:prstGeom>
        <a:solidFill>
          <a:schemeClr val="accent4">
            <a:hueOff val="-3650173"/>
            <a:satOff val="12174"/>
            <a:lumOff val="1921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l-GR" sz="1600" b="1" kern="1200">
              <a:solidFill>
                <a:srgbClr val="0070C0"/>
              </a:solidFill>
            </a:rPr>
            <a:t>ΓΕΝΙΚΟ ΣΥΝΟΛΟ - ΤΕΛΙΚΗ ΚΑΤΑΤΑΞΗ ΚΥΠΕΛΛΟΥ</a:t>
          </a:r>
        </a:p>
      </dsp:txBody>
      <dsp:txXfrm>
        <a:off x="38453" y="2380500"/>
        <a:ext cx="5466008" cy="710807"/>
      </dsp:txXfrm>
    </dsp:sp>
    <dsp:sp modelId="{C83E0A6C-2E4E-4201-A2D8-070EA4A50891}">
      <dsp:nvSpPr>
        <dsp:cNvPr id="0" name=""/>
        <dsp:cNvSpPr/>
      </dsp:nvSpPr>
      <dsp:spPr>
        <a:xfrm>
          <a:off x="0" y="3129761"/>
          <a:ext cx="5542914" cy="7824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5988" tIns="15240" rIns="85344" bIns="15240" numCol="1" spcCol="1270" anchor="t" anchorCtr="0">
          <a:noAutofit/>
        </a:bodyPr>
        <a:lstStyle/>
        <a:p>
          <a:pPr marL="57150" lvl="1" indent="-57150" algn="l" defTabSz="400050">
            <a:lnSpc>
              <a:spcPct val="90000"/>
            </a:lnSpc>
            <a:spcBef>
              <a:spcPct val="0"/>
            </a:spcBef>
            <a:spcAft>
              <a:spcPct val="20000"/>
            </a:spcAft>
            <a:buChar char="•"/>
          </a:pPr>
          <a:r>
            <a:rPr lang="el-GR" sz="900" b="1" kern="1200">
              <a:solidFill>
                <a:srgbClr val="0070C0"/>
              </a:solidFill>
            </a:rPr>
            <a:t>Κύπελλο &amp; Δίπλωμα στους 3 πολυνίκεις συλλόγους του κυπέλλου</a:t>
          </a:r>
        </a:p>
        <a:p>
          <a:pPr marL="57150" lvl="1" indent="-57150" algn="l" defTabSz="400050">
            <a:lnSpc>
              <a:spcPct val="90000"/>
            </a:lnSpc>
            <a:spcBef>
              <a:spcPct val="0"/>
            </a:spcBef>
            <a:spcAft>
              <a:spcPct val="20000"/>
            </a:spcAft>
            <a:buChar char="•"/>
          </a:pPr>
          <a:endParaRPr lang="el-GR" sz="900" kern="1200"/>
        </a:p>
      </dsp:txBody>
      <dsp:txXfrm>
        <a:off x="0" y="3129761"/>
        <a:ext cx="5542914" cy="78246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Κομμάτ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E4B42-5DB4-48D8-B0E8-DA108AB8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2202</Words>
  <Characters>11894</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6</cp:revision>
  <cp:lastPrinted>2021-11-26T10:24:00Z</cp:lastPrinted>
  <dcterms:created xsi:type="dcterms:W3CDTF">2022-05-23T13:45:00Z</dcterms:created>
  <dcterms:modified xsi:type="dcterms:W3CDTF">2022-05-23T13:48:00Z</dcterms:modified>
</cp:coreProperties>
</file>